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id w:val="1101763804"/>
        <w:docPartObj>
          <w:docPartGallery w:val="Cover Pages"/>
          <w:docPartUnique/>
        </w:docPartObj>
      </w:sdtPr>
      <w:sdtEndPr/>
      <w:sdtContent>
        <w:p w:rsidR="00092BC2" w:rsidRDefault="00092BC2" w:rsidP="00115C5E">
          <w:pPr>
            <w:jc w:val="right"/>
          </w:pPr>
        </w:p>
        <w:p w:rsidR="00626320" w:rsidRDefault="00092BC2" w:rsidP="00626320">
          <w:pPr>
            <w:jc w:val="center"/>
          </w:pPr>
          <w:r>
            <w:rPr>
              <w:noProof/>
            </w:rPr>
            <mc:AlternateContent>
              <mc:Choice Requires="wps">
                <w:drawing>
                  <wp:anchor distT="45720" distB="45720" distL="114300" distR="114300" simplePos="0" relativeHeight="251659264" behindDoc="0" locked="0" layoutInCell="1" allowOverlap="1">
                    <wp:simplePos x="0" y="0"/>
                    <wp:positionH relativeFrom="column">
                      <wp:posOffset>-437515</wp:posOffset>
                    </wp:positionH>
                    <wp:positionV relativeFrom="paragraph">
                      <wp:posOffset>3610610</wp:posOffset>
                    </wp:positionV>
                    <wp:extent cx="6233795"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3795" cy="1404620"/>
                            </a:xfrm>
                            <a:prstGeom prst="rect">
                              <a:avLst/>
                            </a:prstGeom>
                            <a:noFill/>
                            <a:ln w="9525">
                              <a:noFill/>
                              <a:miter lim="800000"/>
                              <a:headEnd/>
                              <a:tailEnd/>
                            </a:ln>
                          </wps:spPr>
                          <wps:txbx>
                            <w:txbxContent>
                              <w:p w:rsidR="00255F29" w:rsidRPr="00626320" w:rsidRDefault="00255F29" w:rsidP="00255F29">
                                <w:pPr>
                                  <w:bidi/>
                                  <w:jc w:val="center"/>
                                  <w:rPr>
                                    <w:rFonts w:ascii="AXtGIhaneBold" w:hAnsi="AXtGIhaneBold" w:cs="GE SS Two Light"/>
                                    <w:b/>
                                    <w:bCs/>
                                    <w:color w:val="0D183D"/>
                                    <w:sz w:val="36"/>
                                    <w:szCs w:val="36"/>
                                    <w:rtl/>
                                    <w:lang w:bidi="ar-EG"/>
                                  </w:rPr>
                                </w:pPr>
                                <w:r w:rsidRPr="00626320">
                                  <w:rPr>
                                    <w:rFonts w:ascii="AXtGIhaneBold" w:hAnsi="AXtGIhaneBold" w:cs="GE SS Two Light" w:hint="cs"/>
                                    <w:b/>
                                    <w:bCs/>
                                    <w:color w:val="0D183D"/>
                                    <w:sz w:val="36"/>
                                    <w:szCs w:val="36"/>
                                    <w:rtl/>
                                    <w:lang w:bidi="ar-EG"/>
                                  </w:rPr>
                                  <w:t>نموذج استرشادي</w:t>
                                </w:r>
                                <w:r w:rsidRPr="00626320">
                                  <w:rPr>
                                    <w:rFonts w:ascii="AXtGIhaneBold" w:hAnsi="AXtGIhaneBold" w:cs="GE SS Two Light"/>
                                    <w:b/>
                                    <w:bCs/>
                                    <w:color w:val="0D183D"/>
                                    <w:sz w:val="36"/>
                                    <w:szCs w:val="36"/>
                                    <w:rtl/>
                                    <w:lang w:bidi="ar-EG"/>
                                  </w:rPr>
                                  <w:t xml:space="preserve"> </w:t>
                                </w:r>
                                <w:r w:rsidRPr="00626320">
                                  <w:rPr>
                                    <w:rFonts w:ascii="AXtGIhaneBold" w:hAnsi="AXtGIhaneBold" w:cs="GE SS Two Light" w:hint="cs"/>
                                    <w:b/>
                                    <w:bCs/>
                                    <w:color w:val="0D183D"/>
                                    <w:sz w:val="36"/>
                                    <w:szCs w:val="36"/>
                                    <w:rtl/>
                                    <w:lang w:bidi="ar-EG"/>
                                  </w:rPr>
                                  <w:t>ل</w:t>
                                </w:r>
                                <w:r w:rsidRPr="00626320">
                                  <w:rPr>
                                    <w:rFonts w:ascii="AXtGIhaneBold" w:hAnsi="AXtGIhaneBold" w:cs="GE SS Two Light"/>
                                    <w:b/>
                                    <w:bCs/>
                                    <w:color w:val="0D183D"/>
                                    <w:sz w:val="36"/>
                                    <w:szCs w:val="36"/>
                                    <w:rtl/>
                                    <w:lang w:bidi="ar-EG"/>
                                  </w:rPr>
                                  <w:t xml:space="preserve">نشرة الاكتتاب العام </w:t>
                                </w:r>
                                <w:r w:rsidRPr="00626320">
                                  <w:rPr>
                                    <w:rFonts w:ascii="AXtGIhaneBold" w:hAnsi="AXtGIhaneBold" w:cs="GE SS Two Light" w:hint="cs"/>
                                    <w:b/>
                                    <w:bCs/>
                                    <w:color w:val="0D183D"/>
                                    <w:sz w:val="36"/>
                                    <w:szCs w:val="36"/>
                                    <w:rtl/>
                                    <w:lang w:bidi="ar-EG"/>
                                  </w:rPr>
                                  <w:t xml:space="preserve">/ </w:t>
                                </w:r>
                                <w:r w:rsidRPr="00626320">
                                  <w:rPr>
                                    <w:rFonts w:ascii="AXtGIhaneBold" w:hAnsi="AXtGIhaneBold" w:cs="GE SS Two Light"/>
                                    <w:b/>
                                    <w:bCs/>
                                    <w:color w:val="0D183D"/>
                                    <w:sz w:val="36"/>
                                    <w:szCs w:val="36"/>
                                    <w:rtl/>
                                    <w:lang w:bidi="ar-EG"/>
                                  </w:rPr>
                                  <w:t xml:space="preserve">مذكرة </w:t>
                                </w:r>
                                <w:r w:rsidRPr="00626320">
                                  <w:rPr>
                                    <w:rFonts w:ascii="AXtGIhaneBold" w:hAnsi="AXtGIhaneBold" w:cs="GE SS Two Light" w:hint="cs"/>
                                    <w:b/>
                                    <w:bCs/>
                                    <w:color w:val="0D183D"/>
                                    <w:sz w:val="36"/>
                                    <w:szCs w:val="36"/>
                                    <w:rtl/>
                                    <w:lang w:bidi="ar-EG"/>
                                  </w:rPr>
                                  <w:t>ال</w:t>
                                </w:r>
                                <w:r w:rsidRPr="00626320">
                                  <w:rPr>
                                    <w:rFonts w:ascii="AXtGIhaneBold" w:hAnsi="AXtGIhaneBold" w:cs="GE SS Two Light"/>
                                    <w:b/>
                                    <w:bCs/>
                                    <w:color w:val="0D183D"/>
                                    <w:sz w:val="36"/>
                                    <w:szCs w:val="36"/>
                                    <w:rtl/>
                                    <w:lang w:bidi="ar-EG"/>
                                  </w:rPr>
                                  <w:t>معلومات</w:t>
                                </w:r>
                                <w:r>
                                  <w:rPr>
                                    <w:rFonts w:ascii="AXtGIhaneBold" w:hAnsi="AXtGIhaneBold" w:cs="GE SS Two Light" w:hint="cs"/>
                                    <w:b/>
                                    <w:bCs/>
                                    <w:color w:val="0D183D"/>
                                    <w:sz w:val="36"/>
                                    <w:szCs w:val="36"/>
                                    <w:rtl/>
                                    <w:lang w:bidi="ar-EG"/>
                                  </w:rPr>
                                  <w:t xml:space="preserve"> لإصدار</w:t>
                                </w:r>
                              </w:p>
                              <w:p w:rsidR="00626320" w:rsidRPr="00626320" w:rsidRDefault="00255F29" w:rsidP="00255F29">
                                <w:pPr>
                                  <w:bidi/>
                                  <w:jc w:val="center"/>
                                  <w:rPr>
                                    <w:rFonts w:ascii="AXtGIhaneBold" w:hAnsi="AXtGIhaneBold" w:cs="GE SS Two Light"/>
                                    <w:b/>
                                    <w:bCs/>
                                    <w:color w:val="0D183D"/>
                                    <w:sz w:val="36"/>
                                    <w:szCs w:val="36"/>
                                    <w:rtl/>
                                    <w:lang w:bidi="ar-EG"/>
                                  </w:rPr>
                                </w:pPr>
                                <w:r w:rsidRPr="00626320">
                                  <w:rPr>
                                    <w:rFonts w:ascii="AXtGIhaneBold" w:hAnsi="AXtGIhaneBold" w:cs="GE SS Two Light"/>
                                    <w:b/>
                                    <w:bCs/>
                                    <w:color w:val="0D183D"/>
                                    <w:sz w:val="36"/>
                                    <w:szCs w:val="36"/>
                                    <w:rtl/>
                                    <w:lang w:bidi="ar-EG"/>
                                  </w:rPr>
                                  <w:t xml:space="preserve"> سندات </w:t>
                                </w:r>
                                <w:proofErr w:type="gramStart"/>
                                <w:r w:rsidRPr="00626320">
                                  <w:rPr>
                                    <w:rFonts w:ascii="AXtGIhaneBold" w:hAnsi="AXtGIhaneBold" w:cs="GE SS Two Light"/>
                                    <w:b/>
                                    <w:bCs/>
                                    <w:color w:val="0D183D"/>
                                    <w:sz w:val="36"/>
                                    <w:szCs w:val="36"/>
                                    <w:rtl/>
                                    <w:lang w:bidi="ar-EG"/>
                                  </w:rPr>
                                  <w:t>توريق</w:t>
                                </w:r>
                                <w:r w:rsidRPr="00626320">
                                  <w:rPr>
                                    <w:rFonts w:ascii="AXtGIhaneBold" w:hAnsi="AXtGIhaneBold" w:cs="GE SS Two Light"/>
                                    <w:b/>
                                    <w:bCs/>
                                    <w:color w:val="0D183D"/>
                                    <w:sz w:val="36"/>
                                    <w:szCs w:val="36"/>
                                    <w:lang w:bidi="ar-EG"/>
                                  </w:rPr>
                                  <w:t></w:t>
                                </w:r>
                                <w:r>
                                  <w:rPr>
                                    <w:rFonts w:ascii="AXtGIhaneBold" w:hAnsi="AXtGIhaneBold" w:cs="GE SS Two Light" w:hint="cs"/>
                                    <w:b/>
                                    <w:bCs/>
                                    <w:color w:val="0D183D"/>
                                    <w:sz w:val="36"/>
                                    <w:szCs w:val="36"/>
                                    <w:rtl/>
                                    <w:lang w:bidi="ar-EG"/>
                                  </w:rPr>
                                  <w:t>(</w:t>
                                </w:r>
                                <w:proofErr w:type="gramEnd"/>
                                <w:r>
                                  <w:rPr>
                                    <w:rFonts w:ascii="AXtGIhaneBold" w:hAnsi="AXtGIhaneBold" w:cs="GE SS Two Light" w:hint="cs"/>
                                    <w:b/>
                                    <w:bCs/>
                                    <w:color w:val="0D183D"/>
                                    <w:sz w:val="36"/>
                                    <w:szCs w:val="36"/>
                                    <w:rtl/>
                                    <w:lang w:bidi="ar-EG"/>
                                  </w:rPr>
                                  <w:t>إصدار مستقل)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4.45pt;margin-top:284.3pt;width:490.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TJDwIAAPUDAAAOAAAAZHJzL2Uyb0RvYy54bWysU9tuGyEQfa/Uf0C813uJL/HK6yhN6qpS&#10;epGSfgBmWS8qMBSwd92v78A6jtW8Rd2HFTAzhzlnDqubQStyEM5LMDUtJjklwnBopNnV9OfT5sM1&#10;JT4w0zAFRtT0KDy9Wb9/t+ptJUroQDXCEQQxvuptTbsQbJVlnndCMz8BKwwGW3CaBdy6XdY41iO6&#10;VlmZ5/OsB9dYB1x4j6f3Y5CuE37bCh6+t60XgaiaYm8h/V36b+M/W69YtXPMdpKf2mBv6EIzafDS&#10;M9Q9C4zsnXwFpSV34KENEw46g7aVXCQOyKbI/2Hz2DErEhcUx9uzTP7/wfJvhx+OyKamZbGgxDCN&#10;Q3oSQyAfYSBl1Ke3vsK0R4uJYcBjnHPi6u0D8F+eGLjrmNmJW+eg7wRrsL8iVmYXpSOOjyDb/is0&#10;eA3bB0hAQ+t0FA/lIIiOczqeZxNb4Xg4L6+uFssZJRxjxTSfzss0vYxVz+XW+fBZgCZxUVOHw0/w&#10;7PDgQ2yHVc8p8TYDG6lUMoAypK/pclbOUsFFRMuA/lRS1/Q6j9/omMjyk2lScWBSjWu8QJkT7ch0&#10;5ByG7YCJUYstNEcUwMHoQ3w3uOjA/aGkRw/W1P/eMycoUV8MirgsptNo2rSZzhbImLjLyPYywgxH&#10;qJoGSsblXUhGj1y9vUWxNzLJ8NLJqVf0VlLn9A6ieS/3Kevlta7/AgAA//8DAFBLAwQUAAYACAAA&#10;ACEAdbHpg+AAAAALAQAADwAAAGRycy9kb3ducmV2LnhtbEyPwU7DMBBE70j8g7VI3FqnkUidNJuq&#10;Qm05AiXi7MbbJCK2I9tNw99jTnBc7dPMm3I764FN5HxvDcJqmQAj01jVmxah/jgsBDAfpFFysIYQ&#10;vsnDtrq/K2Wh7M2803QKLYshxhcSoQthLDj3TUda+qUdycTfxTotQzxdy5WTtxiuB54mSca17E1s&#10;6ORIzx01X6erRhjDeFy/uNe33f4wJfXnsU77do/4+DDvNsACzeEPhl/9qA5VdDrbq1GeDQiLTOQR&#10;RXjKRAYsEvkqjWPOCGuRC+BVyf9vqH4AAAD//wMAUEsBAi0AFAAGAAgAAAAhALaDOJL+AAAA4QEA&#10;ABMAAAAAAAAAAAAAAAAAAAAAAFtDb250ZW50X1R5cGVzXS54bWxQSwECLQAUAAYACAAAACEAOP0h&#10;/9YAAACUAQAACwAAAAAAAAAAAAAAAAAvAQAAX3JlbHMvLnJlbHNQSwECLQAUAAYACAAAACEAJQB0&#10;yQ8CAAD1AwAADgAAAAAAAAAAAAAAAAAuAgAAZHJzL2Uyb0RvYy54bWxQSwECLQAUAAYACAAAACEA&#10;dbHpg+AAAAALAQAADwAAAAAAAAAAAAAAAABpBAAAZHJzL2Rvd25yZXYueG1sUEsFBgAAAAAEAAQA&#10;8wAAAHYFAAAAAA==&#10;" filled="f" stroked="f">
                    <v:textbox style="mso-fit-shape-to-text:t">
                      <w:txbxContent>
                        <w:p w:rsidR="00255F29" w:rsidRPr="00626320" w:rsidRDefault="00255F29" w:rsidP="00255F29">
                          <w:pPr>
                            <w:bidi/>
                            <w:jc w:val="center"/>
                            <w:rPr>
                              <w:rFonts w:ascii="AXtGIhaneBold" w:hAnsi="AXtGIhaneBold" w:cs="GE SS Two Light"/>
                              <w:b/>
                              <w:bCs/>
                              <w:color w:val="0D183D"/>
                              <w:sz w:val="36"/>
                              <w:szCs w:val="36"/>
                              <w:rtl/>
                              <w:lang w:bidi="ar-EG"/>
                            </w:rPr>
                          </w:pPr>
                          <w:r w:rsidRPr="00626320">
                            <w:rPr>
                              <w:rFonts w:ascii="AXtGIhaneBold" w:hAnsi="AXtGIhaneBold" w:cs="GE SS Two Light" w:hint="cs"/>
                              <w:b/>
                              <w:bCs/>
                              <w:color w:val="0D183D"/>
                              <w:sz w:val="36"/>
                              <w:szCs w:val="36"/>
                              <w:rtl/>
                              <w:lang w:bidi="ar-EG"/>
                            </w:rPr>
                            <w:t>نموذج استرشادي</w:t>
                          </w:r>
                          <w:r w:rsidRPr="00626320">
                            <w:rPr>
                              <w:rFonts w:ascii="AXtGIhaneBold" w:hAnsi="AXtGIhaneBold" w:cs="GE SS Two Light"/>
                              <w:b/>
                              <w:bCs/>
                              <w:color w:val="0D183D"/>
                              <w:sz w:val="36"/>
                              <w:szCs w:val="36"/>
                              <w:rtl/>
                              <w:lang w:bidi="ar-EG"/>
                            </w:rPr>
                            <w:t xml:space="preserve"> </w:t>
                          </w:r>
                          <w:r w:rsidRPr="00626320">
                            <w:rPr>
                              <w:rFonts w:ascii="AXtGIhaneBold" w:hAnsi="AXtGIhaneBold" w:cs="GE SS Two Light" w:hint="cs"/>
                              <w:b/>
                              <w:bCs/>
                              <w:color w:val="0D183D"/>
                              <w:sz w:val="36"/>
                              <w:szCs w:val="36"/>
                              <w:rtl/>
                              <w:lang w:bidi="ar-EG"/>
                            </w:rPr>
                            <w:t>ل</w:t>
                          </w:r>
                          <w:r w:rsidRPr="00626320">
                            <w:rPr>
                              <w:rFonts w:ascii="AXtGIhaneBold" w:hAnsi="AXtGIhaneBold" w:cs="GE SS Two Light"/>
                              <w:b/>
                              <w:bCs/>
                              <w:color w:val="0D183D"/>
                              <w:sz w:val="36"/>
                              <w:szCs w:val="36"/>
                              <w:rtl/>
                              <w:lang w:bidi="ar-EG"/>
                            </w:rPr>
                            <w:t xml:space="preserve">نشرة الاكتتاب العام </w:t>
                          </w:r>
                          <w:r w:rsidRPr="00626320">
                            <w:rPr>
                              <w:rFonts w:ascii="AXtGIhaneBold" w:hAnsi="AXtGIhaneBold" w:cs="GE SS Two Light" w:hint="cs"/>
                              <w:b/>
                              <w:bCs/>
                              <w:color w:val="0D183D"/>
                              <w:sz w:val="36"/>
                              <w:szCs w:val="36"/>
                              <w:rtl/>
                              <w:lang w:bidi="ar-EG"/>
                            </w:rPr>
                            <w:t xml:space="preserve">/ </w:t>
                          </w:r>
                          <w:r w:rsidRPr="00626320">
                            <w:rPr>
                              <w:rFonts w:ascii="AXtGIhaneBold" w:hAnsi="AXtGIhaneBold" w:cs="GE SS Two Light"/>
                              <w:b/>
                              <w:bCs/>
                              <w:color w:val="0D183D"/>
                              <w:sz w:val="36"/>
                              <w:szCs w:val="36"/>
                              <w:rtl/>
                              <w:lang w:bidi="ar-EG"/>
                            </w:rPr>
                            <w:t xml:space="preserve">مذكرة </w:t>
                          </w:r>
                          <w:r w:rsidRPr="00626320">
                            <w:rPr>
                              <w:rFonts w:ascii="AXtGIhaneBold" w:hAnsi="AXtGIhaneBold" w:cs="GE SS Two Light" w:hint="cs"/>
                              <w:b/>
                              <w:bCs/>
                              <w:color w:val="0D183D"/>
                              <w:sz w:val="36"/>
                              <w:szCs w:val="36"/>
                              <w:rtl/>
                              <w:lang w:bidi="ar-EG"/>
                            </w:rPr>
                            <w:t>ال</w:t>
                          </w:r>
                          <w:r w:rsidRPr="00626320">
                            <w:rPr>
                              <w:rFonts w:ascii="AXtGIhaneBold" w:hAnsi="AXtGIhaneBold" w:cs="GE SS Two Light"/>
                              <w:b/>
                              <w:bCs/>
                              <w:color w:val="0D183D"/>
                              <w:sz w:val="36"/>
                              <w:szCs w:val="36"/>
                              <w:rtl/>
                              <w:lang w:bidi="ar-EG"/>
                            </w:rPr>
                            <w:t>معلومات</w:t>
                          </w:r>
                          <w:r>
                            <w:rPr>
                              <w:rFonts w:ascii="AXtGIhaneBold" w:hAnsi="AXtGIhaneBold" w:cs="GE SS Two Light" w:hint="cs"/>
                              <w:b/>
                              <w:bCs/>
                              <w:color w:val="0D183D"/>
                              <w:sz w:val="36"/>
                              <w:szCs w:val="36"/>
                              <w:rtl/>
                              <w:lang w:bidi="ar-EG"/>
                            </w:rPr>
                            <w:t xml:space="preserve"> لإصدار</w:t>
                          </w:r>
                        </w:p>
                        <w:p w:rsidR="00626320" w:rsidRPr="00626320" w:rsidRDefault="00255F29" w:rsidP="00255F29">
                          <w:pPr>
                            <w:bidi/>
                            <w:jc w:val="center"/>
                            <w:rPr>
                              <w:rFonts w:ascii="AXtGIhaneBold" w:hAnsi="AXtGIhaneBold" w:cs="GE SS Two Light"/>
                              <w:b/>
                              <w:bCs/>
                              <w:color w:val="0D183D"/>
                              <w:sz w:val="36"/>
                              <w:szCs w:val="36"/>
                              <w:rtl/>
                              <w:lang w:bidi="ar-EG"/>
                            </w:rPr>
                          </w:pPr>
                          <w:r w:rsidRPr="00626320">
                            <w:rPr>
                              <w:rFonts w:ascii="AXtGIhaneBold" w:hAnsi="AXtGIhaneBold" w:cs="GE SS Two Light"/>
                              <w:b/>
                              <w:bCs/>
                              <w:color w:val="0D183D"/>
                              <w:sz w:val="36"/>
                              <w:szCs w:val="36"/>
                              <w:rtl/>
                              <w:lang w:bidi="ar-EG"/>
                            </w:rPr>
                            <w:t xml:space="preserve"> سندات </w:t>
                          </w:r>
                          <w:proofErr w:type="gramStart"/>
                          <w:r w:rsidRPr="00626320">
                            <w:rPr>
                              <w:rFonts w:ascii="AXtGIhaneBold" w:hAnsi="AXtGIhaneBold" w:cs="GE SS Two Light"/>
                              <w:b/>
                              <w:bCs/>
                              <w:color w:val="0D183D"/>
                              <w:sz w:val="36"/>
                              <w:szCs w:val="36"/>
                              <w:rtl/>
                              <w:lang w:bidi="ar-EG"/>
                            </w:rPr>
                            <w:t>توريق</w:t>
                          </w:r>
                          <w:r w:rsidRPr="00626320">
                            <w:rPr>
                              <w:rFonts w:ascii="AXtGIhaneBold" w:hAnsi="AXtGIhaneBold" w:cs="GE SS Two Light"/>
                              <w:b/>
                              <w:bCs/>
                              <w:color w:val="0D183D"/>
                              <w:sz w:val="36"/>
                              <w:szCs w:val="36"/>
                              <w:lang w:bidi="ar-EG"/>
                            </w:rPr>
                            <w:t></w:t>
                          </w:r>
                          <w:r>
                            <w:rPr>
                              <w:rFonts w:ascii="AXtGIhaneBold" w:hAnsi="AXtGIhaneBold" w:cs="GE SS Two Light" w:hint="cs"/>
                              <w:b/>
                              <w:bCs/>
                              <w:color w:val="0D183D"/>
                              <w:sz w:val="36"/>
                              <w:szCs w:val="36"/>
                              <w:rtl/>
                              <w:lang w:bidi="ar-EG"/>
                            </w:rPr>
                            <w:t>(</w:t>
                          </w:r>
                          <w:proofErr w:type="gramEnd"/>
                          <w:r>
                            <w:rPr>
                              <w:rFonts w:ascii="AXtGIhaneBold" w:hAnsi="AXtGIhaneBold" w:cs="GE SS Two Light" w:hint="cs"/>
                              <w:b/>
                              <w:bCs/>
                              <w:color w:val="0D183D"/>
                              <w:sz w:val="36"/>
                              <w:szCs w:val="36"/>
                              <w:rtl/>
                              <w:lang w:bidi="ar-EG"/>
                            </w:rPr>
                            <w:t>إصدار مستقل)</w:t>
                          </w:r>
                        </w:p>
                      </w:txbxContent>
                    </v:textbox>
                    <w10:wrap type="square"/>
                  </v:shape>
                </w:pict>
              </mc:Fallback>
            </mc:AlternateContent>
          </w:r>
          <w:r>
            <w:rPr>
              <w:rtl/>
            </w:rPr>
            <w:br w:type="page"/>
          </w:r>
        </w:p>
        <w:p w:rsidR="00092BC2" w:rsidRDefault="00EA4CB7" w:rsidP="00115C5E">
          <w:pPr>
            <w:jc w:val="right"/>
            <w:rPr>
              <w:rtl/>
            </w:rPr>
          </w:pPr>
        </w:p>
      </w:sdtContent>
    </w:sdt>
    <w:p w:rsidR="00115C5E" w:rsidRPr="00265595" w:rsidRDefault="00115C5E" w:rsidP="00115C5E">
      <w:pPr>
        <w:ind w:left="720"/>
        <w:jc w:val="right"/>
        <w:rPr>
          <w:b/>
          <w:bCs/>
          <w:sz w:val="10"/>
          <w:szCs w:val="10"/>
          <w:rtl/>
        </w:rPr>
      </w:pPr>
    </w:p>
    <w:p w:rsidR="00626320" w:rsidRPr="00626320" w:rsidRDefault="00626320" w:rsidP="00626320">
      <w:pPr>
        <w:tabs>
          <w:tab w:val="left" w:pos="5766"/>
        </w:tabs>
        <w:jc w:val="center"/>
        <w:rPr>
          <w:rFonts w:cs="GE SS Two Light"/>
          <w:b/>
          <w:bCs/>
          <w:color w:val="BF8F00" w:themeColor="accent4" w:themeShade="BF"/>
          <w:sz w:val="32"/>
          <w:szCs w:val="32"/>
          <w:rtl/>
          <w:lang w:bidi="ar-EG"/>
        </w:rPr>
      </w:pPr>
      <w:r w:rsidRPr="00626320">
        <w:rPr>
          <w:rFonts w:cs="GE SS Two Light"/>
          <w:b/>
          <w:bCs/>
          <w:color w:val="BF8F00" w:themeColor="accent4" w:themeShade="BF"/>
          <w:sz w:val="32"/>
          <w:szCs w:val="32"/>
          <w:rtl/>
          <w:lang w:bidi="ar-EG"/>
        </w:rPr>
        <w:t>مذكـرة معلومـات</w:t>
      </w:r>
    </w:p>
    <w:p w:rsidR="003E293D" w:rsidRPr="003E293D" w:rsidRDefault="00626320" w:rsidP="00255F29">
      <w:pPr>
        <w:tabs>
          <w:tab w:val="left" w:pos="2247"/>
          <w:tab w:val="center" w:pos="4986"/>
          <w:tab w:val="left" w:pos="5528"/>
        </w:tabs>
        <w:spacing w:before="120" w:after="120" w:line="240" w:lineRule="auto"/>
        <w:jc w:val="center"/>
        <w:rPr>
          <w:rFonts w:cs="GE SS Two Light"/>
          <w:b/>
          <w:bCs/>
          <w:color w:val="BF8F00" w:themeColor="accent4" w:themeShade="BF"/>
          <w:sz w:val="32"/>
          <w:szCs w:val="32"/>
          <w:lang w:bidi="ar-EG"/>
        </w:rPr>
      </w:pPr>
      <w:r w:rsidRPr="00626320">
        <w:rPr>
          <w:rFonts w:cs="GE SS Two Light"/>
          <w:b/>
          <w:bCs/>
          <w:color w:val="BF8F00" w:themeColor="accent4" w:themeShade="BF"/>
          <w:sz w:val="32"/>
          <w:szCs w:val="32"/>
          <w:rtl/>
          <w:lang w:bidi="ar-EG"/>
        </w:rPr>
        <w:t xml:space="preserve">الخاصة بالطرح الخاص </w:t>
      </w:r>
      <w:r w:rsidRPr="00626320">
        <w:rPr>
          <w:rFonts w:cs="GE SS Two Light" w:hint="cs"/>
          <w:b/>
          <w:bCs/>
          <w:color w:val="BF8F00" w:themeColor="accent4" w:themeShade="BF"/>
          <w:sz w:val="32"/>
          <w:szCs w:val="32"/>
          <w:rtl/>
          <w:lang w:bidi="ar-EG"/>
        </w:rPr>
        <w:t>بالمؤسسا</w:t>
      </w:r>
      <w:r w:rsidRPr="00626320">
        <w:rPr>
          <w:rFonts w:cs="GE SS Two Light" w:hint="eastAsia"/>
          <w:b/>
          <w:bCs/>
          <w:color w:val="BF8F00" w:themeColor="accent4" w:themeShade="BF"/>
          <w:sz w:val="32"/>
          <w:szCs w:val="32"/>
          <w:rtl/>
          <w:lang w:bidi="ar-EG"/>
        </w:rPr>
        <w:t>ت</w:t>
      </w:r>
      <w:r w:rsidRPr="00626320">
        <w:rPr>
          <w:rFonts w:cs="GE SS Two Light"/>
          <w:b/>
          <w:bCs/>
          <w:color w:val="BF8F00" w:themeColor="accent4" w:themeShade="BF"/>
          <w:sz w:val="32"/>
          <w:szCs w:val="32"/>
          <w:rtl/>
          <w:lang w:bidi="ar-EG"/>
        </w:rPr>
        <w:t xml:space="preserve"> المالية والأشخاص ذوي الخبرة والملاءة المالية للاكتتاب في </w:t>
      </w:r>
      <w:r w:rsidR="003E293D" w:rsidRPr="00626320">
        <w:rPr>
          <w:rFonts w:cs="GE SS Two Light"/>
          <w:b/>
          <w:bCs/>
          <w:color w:val="BF8F00" w:themeColor="accent4" w:themeShade="BF"/>
          <w:sz w:val="32"/>
          <w:szCs w:val="32"/>
          <w:rtl/>
          <w:lang w:bidi="ar-EG"/>
        </w:rPr>
        <w:t>سندات توريق</w:t>
      </w:r>
    </w:p>
    <w:p w:rsidR="00626320" w:rsidRPr="00626320" w:rsidRDefault="00626320" w:rsidP="00AD7806">
      <w:pPr>
        <w:tabs>
          <w:tab w:val="left" w:pos="5766"/>
        </w:tabs>
        <w:bidi/>
        <w:jc w:val="center"/>
        <w:rPr>
          <w:rFonts w:cs="GE SS Two Light"/>
          <w:b/>
          <w:bCs/>
          <w:color w:val="BF8F00" w:themeColor="accent4" w:themeShade="BF"/>
          <w:sz w:val="32"/>
          <w:szCs w:val="32"/>
          <w:lang w:bidi="ar-EG"/>
        </w:rPr>
      </w:pPr>
      <w:r w:rsidRPr="00626320">
        <w:rPr>
          <w:rFonts w:cs="GE SS Two Light"/>
          <w:b/>
          <w:bCs/>
          <w:color w:val="BF8F00" w:themeColor="accent4" w:themeShade="BF"/>
          <w:sz w:val="32"/>
          <w:szCs w:val="32"/>
          <w:rtl/>
          <w:lang w:bidi="ar-EG"/>
        </w:rPr>
        <w:t>مقابل الحقوق المالية المحالة</w:t>
      </w:r>
      <w:r>
        <w:rPr>
          <w:rFonts w:cs="GE SS Two Light" w:hint="cs"/>
          <w:b/>
          <w:bCs/>
          <w:color w:val="BF8F00" w:themeColor="accent4" w:themeShade="BF"/>
          <w:sz w:val="32"/>
          <w:szCs w:val="32"/>
          <w:rtl/>
          <w:lang w:bidi="ar-EG"/>
        </w:rPr>
        <w:t xml:space="preserve"> من شركة ............</w:t>
      </w:r>
      <w:r w:rsidRPr="00626320">
        <w:rPr>
          <w:rFonts w:cs="GE SS Two Light"/>
          <w:b/>
          <w:bCs/>
          <w:color w:val="BF8F00" w:themeColor="accent4" w:themeShade="BF"/>
          <w:sz w:val="32"/>
          <w:szCs w:val="32"/>
          <w:rtl/>
          <w:lang w:bidi="ar-EG"/>
        </w:rPr>
        <w:t xml:space="preserve"> الى شركة </w:t>
      </w:r>
      <w:r>
        <w:rPr>
          <w:rFonts w:cs="GE SS Two Light" w:hint="cs"/>
          <w:b/>
          <w:bCs/>
          <w:color w:val="BF8F00" w:themeColor="accent4" w:themeShade="BF"/>
          <w:sz w:val="32"/>
          <w:szCs w:val="32"/>
          <w:rtl/>
          <w:lang w:bidi="ar-EG"/>
        </w:rPr>
        <w:t>..............</w:t>
      </w:r>
      <w:r w:rsidRPr="00626320">
        <w:rPr>
          <w:rFonts w:cs="GE SS Two Light" w:hint="cs"/>
          <w:b/>
          <w:bCs/>
          <w:color w:val="BF8F00" w:themeColor="accent4" w:themeShade="BF"/>
          <w:sz w:val="32"/>
          <w:szCs w:val="32"/>
          <w:rtl/>
          <w:lang w:bidi="ar-EG"/>
        </w:rPr>
        <w:t xml:space="preserve"> للتوريق</w:t>
      </w:r>
      <w:r w:rsidRPr="00626320">
        <w:rPr>
          <w:rFonts w:cs="GE SS Two Light"/>
          <w:b/>
          <w:bCs/>
          <w:color w:val="BF8F00" w:themeColor="accent4" w:themeShade="BF"/>
          <w:sz w:val="32"/>
          <w:szCs w:val="32"/>
          <w:rtl/>
          <w:lang w:bidi="ar-EG"/>
        </w:rPr>
        <w:t xml:space="preserve"> ش.م.م </w:t>
      </w:r>
      <w:r w:rsidR="00AD7806" w:rsidRPr="00AD7806">
        <w:rPr>
          <w:rFonts w:cs="GE SS Two Light"/>
          <w:b/>
          <w:bCs/>
          <w:color w:val="BF8F00" w:themeColor="accent4" w:themeShade="BF"/>
          <w:sz w:val="32"/>
          <w:szCs w:val="32"/>
          <w:rtl/>
          <w:lang w:bidi="ar-EG"/>
        </w:rPr>
        <w:t>بمبلغ</w:t>
      </w:r>
      <w:r w:rsidR="00AD7806" w:rsidRPr="00AD7806">
        <w:rPr>
          <w:rFonts w:cs="GE SS Two Light"/>
          <w:b/>
          <w:bCs/>
          <w:color w:val="BF8F00" w:themeColor="accent4" w:themeShade="BF"/>
          <w:sz w:val="32"/>
          <w:szCs w:val="32"/>
          <w:lang w:bidi="ar-EG"/>
        </w:rPr>
        <w:t xml:space="preserve"> </w:t>
      </w:r>
      <w:r w:rsidR="00AD7806" w:rsidRPr="00AD7806">
        <w:rPr>
          <w:rFonts w:cs="GE SS Two Light"/>
          <w:b/>
          <w:bCs/>
          <w:color w:val="BF8F00" w:themeColor="accent4" w:themeShade="BF"/>
          <w:sz w:val="32"/>
          <w:szCs w:val="32"/>
          <w:rtl/>
          <w:lang w:bidi="ar-EG"/>
        </w:rPr>
        <w:t>إجمالي</w:t>
      </w:r>
      <w:r w:rsidR="00AD7806">
        <w:rPr>
          <w:rFonts w:cs="GE SS Two Light" w:hint="cs"/>
          <w:b/>
          <w:bCs/>
          <w:color w:val="BF8F00" w:themeColor="accent4" w:themeShade="BF"/>
          <w:sz w:val="32"/>
          <w:szCs w:val="32"/>
          <w:rtl/>
          <w:lang w:bidi="ar-EG"/>
        </w:rPr>
        <w:t xml:space="preserve"> قدره</w:t>
      </w:r>
      <w:r w:rsidRPr="00626320">
        <w:rPr>
          <w:rFonts w:cs="GE SS Two Light"/>
          <w:b/>
          <w:bCs/>
          <w:color w:val="BF8F00" w:themeColor="accent4" w:themeShade="BF"/>
          <w:sz w:val="32"/>
          <w:szCs w:val="32"/>
          <w:rtl/>
          <w:lang w:bidi="ar-EG"/>
        </w:rPr>
        <w:t>...........</w:t>
      </w:r>
      <w:r w:rsidR="00AD7806" w:rsidRPr="00AD7806">
        <w:rPr>
          <w:rFonts w:cs="GE SS Two Light"/>
          <w:b/>
          <w:bCs/>
          <w:color w:val="BF8F00" w:themeColor="accent4" w:themeShade="BF"/>
          <w:sz w:val="32"/>
          <w:szCs w:val="32"/>
          <w:rtl/>
          <w:lang w:bidi="ar-EG"/>
        </w:rPr>
        <w:t xml:space="preserve"> و</w:t>
      </w:r>
      <w:r w:rsidR="00AD7806" w:rsidRPr="00AD7806">
        <w:rPr>
          <w:rFonts w:cs="GE SS Two Light" w:hint="cs"/>
          <w:b/>
          <w:bCs/>
          <w:color w:val="BF8F00" w:themeColor="accent4" w:themeShade="BF"/>
          <w:sz w:val="32"/>
          <w:szCs w:val="32"/>
          <w:rtl/>
          <w:lang w:bidi="ar-EG"/>
        </w:rPr>
        <w:t>ي</w:t>
      </w:r>
      <w:r w:rsidR="00AD7806" w:rsidRPr="00AD7806">
        <w:rPr>
          <w:rFonts w:cs="GE SS Two Light"/>
          <w:b/>
          <w:bCs/>
          <w:color w:val="BF8F00" w:themeColor="accent4" w:themeShade="BF"/>
          <w:sz w:val="32"/>
          <w:szCs w:val="32"/>
          <w:rtl/>
          <w:lang w:bidi="ar-EG"/>
        </w:rPr>
        <w:t>صدر على ............. شرائح</w:t>
      </w:r>
      <w:r w:rsidR="003E293D">
        <w:rPr>
          <w:rFonts w:cs="GE SS Two Light" w:hint="cs"/>
          <w:b/>
          <w:bCs/>
          <w:color w:val="BF8F00" w:themeColor="accent4" w:themeShade="BF"/>
          <w:sz w:val="32"/>
          <w:szCs w:val="32"/>
          <w:rtl/>
          <w:lang w:bidi="ar-EG"/>
        </w:rPr>
        <w:t xml:space="preserve"> لمدة...... </w:t>
      </w:r>
    </w:p>
    <w:p w:rsidR="00626320" w:rsidRPr="00626320" w:rsidRDefault="00626320" w:rsidP="00AD7806">
      <w:pPr>
        <w:tabs>
          <w:tab w:val="left" w:pos="5766"/>
        </w:tabs>
        <w:bidi/>
        <w:jc w:val="center"/>
        <w:rPr>
          <w:rFonts w:cs="GE SS Two Light"/>
          <w:b/>
          <w:bCs/>
          <w:color w:val="BF8F00" w:themeColor="accent4" w:themeShade="BF"/>
          <w:sz w:val="32"/>
          <w:szCs w:val="32"/>
          <w:rtl/>
          <w:lang w:bidi="ar-EG"/>
        </w:rPr>
      </w:pPr>
      <w:r w:rsidRPr="00626320">
        <w:rPr>
          <w:rFonts w:cs="GE SS Two Light"/>
          <w:b/>
          <w:bCs/>
          <w:color w:val="BF8F00" w:themeColor="accent4" w:themeShade="BF"/>
          <w:sz w:val="32"/>
          <w:szCs w:val="32"/>
          <w:rtl/>
          <w:lang w:bidi="ar-EG"/>
        </w:rPr>
        <w:t>على النحو التالي:</w:t>
      </w:r>
    </w:p>
    <w:p w:rsidR="00626320" w:rsidRDefault="00626320" w:rsidP="00626320">
      <w:pPr>
        <w:tabs>
          <w:tab w:val="left" w:pos="5766"/>
        </w:tabs>
        <w:bidi/>
        <w:jc w:val="both"/>
        <w:rPr>
          <w:rFonts w:cs="GE SS Two Light"/>
          <w:sz w:val="28"/>
          <w:szCs w:val="30"/>
          <w:rtl/>
        </w:rPr>
      </w:pPr>
      <w:r w:rsidRPr="00626320">
        <w:rPr>
          <w:rFonts w:cs="GE SS Two Light"/>
          <w:b/>
          <w:bCs/>
          <w:sz w:val="28"/>
          <w:szCs w:val="30"/>
          <w:rtl/>
        </w:rPr>
        <w:t>سندات الشريحة الأولى (أ)</w:t>
      </w:r>
      <w:r w:rsidRPr="00626320">
        <w:rPr>
          <w:rFonts w:cs="GE SS Two Light"/>
          <w:sz w:val="28"/>
          <w:szCs w:val="30"/>
          <w:rtl/>
        </w:rPr>
        <w:t xml:space="preserve"> سندات </w:t>
      </w:r>
      <w:r>
        <w:rPr>
          <w:rFonts w:cs="GE SS Two Light" w:hint="cs"/>
          <w:sz w:val="28"/>
          <w:szCs w:val="30"/>
          <w:rtl/>
        </w:rPr>
        <w:t xml:space="preserve">توريق </w:t>
      </w:r>
      <w:r w:rsidRPr="00626320">
        <w:rPr>
          <w:rFonts w:cs="GE SS Two Light"/>
          <w:sz w:val="28"/>
          <w:szCs w:val="30"/>
          <w:rtl/>
        </w:rPr>
        <w:t>اسمية في مقابل حقوق مالية</w:t>
      </w:r>
      <w:r w:rsidRPr="00626320">
        <w:rPr>
          <w:rFonts w:cs="GE SS Two Light"/>
          <w:sz w:val="28"/>
          <w:szCs w:val="30"/>
        </w:rPr>
        <w:t xml:space="preserve"> </w:t>
      </w:r>
      <w:r w:rsidRPr="00626320">
        <w:rPr>
          <w:rFonts w:cs="GE SS Two Light"/>
          <w:sz w:val="28"/>
          <w:szCs w:val="30"/>
          <w:rtl/>
        </w:rPr>
        <w:t xml:space="preserve">(قابلة / غير قابلة) للتداول (قابلة / غير قابلة) للتحويل إلى أسهم (قابلة / غير قابلة) للاستدعاء المعجل بدءاً من الكوبون رقم ...... (بداية من الشهر </w:t>
      </w:r>
      <w:proofErr w:type="gramStart"/>
      <w:r w:rsidRPr="00626320">
        <w:rPr>
          <w:rFonts w:cs="GE SS Two Light"/>
          <w:sz w:val="28"/>
          <w:szCs w:val="30"/>
          <w:rtl/>
        </w:rPr>
        <w:t>.....</w:t>
      </w:r>
      <w:proofErr w:type="gramEnd"/>
      <w:r w:rsidRPr="00626320">
        <w:rPr>
          <w:rFonts w:cs="GE SS Two Light"/>
          <w:sz w:val="28"/>
          <w:szCs w:val="30"/>
          <w:rtl/>
        </w:rPr>
        <w:t xml:space="preserve"> للإصدار) لمدة.................. شهراً من تاريخ غلق باب الاكتتاب بقيمة إجمالية .............. جنيه مصري بقيمة اسمية ..............جنيه للسند الواحد وتستهلك ........... </w:t>
      </w:r>
      <w:r w:rsidRPr="00626320">
        <w:rPr>
          <w:rFonts w:cs="GE SS Two Light" w:hint="cs"/>
          <w:sz w:val="28"/>
          <w:szCs w:val="30"/>
          <w:rtl/>
        </w:rPr>
        <w:t>اعتباراً</w:t>
      </w:r>
      <w:r w:rsidRPr="00626320">
        <w:rPr>
          <w:rFonts w:cs="GE SS Two Light"/>
          <w:sz w:val="28"/>
          <w:szCs w:val="30"/>
          <w:rtl/>
        </w:rPr>
        <w:t xml:space="preserve"> من الشهر ............. من تاريخ غلق باب الاكتتاب وذات عائد سنوي ثابت يبلغ................% ويحتسب بدءاً من اليوم التالي لتاريخ غلق باب الاكتتاب ويصرف ...........</w:t>
      </w:r>
      <w:r w:rsidRPr="00626320">
        <w:rPr>
          <w:rFonts w:cs="GE SS Two Light" w:hint="cs"/>
          <w:sz w:val="28"/>
          <w:szCs w:val="30"/>
          <w:rtl/>
        </w:rPr>
        <w:t>اعتباراً</w:t>
      </w:r>
      <w:r w:rsidRPr="00626320">
        <w:rPr>
          <w:rFonts w:cs="GE SS Two Light"/>
          <w:sz w:val="28"/>
          <w:szCs w:val="30"/>
          <w:rtl/>
        </w:rPr>
        <w:t xml:space="preserve"> من الشهر </w:t>
      </w:r>
      <w:r>
        <w:rPr>
          <w:rFonts w:cs="GE SS Two Light" w:hint="cs"/>
          <w:sz w:val="28"/>
          <w:szCs w:val="30"/>
          <w:rtl/>
        </w:rPr>
        <w:t>..........</w:t>
      </w:r>
      <w:r w:rsidRPr="00626320">
        <w:rPr>
          <w:rFonts w:cs="GE SS Two Light"/>
          <w:sz w:val="28"/>
          <w:szCs w:val="30"/>
          <w:rtl/>
        </w:rPr>
        <w:t xml:space="preserve"> من تاريخ غلق باب الاكتتاب.</w:t>
      </w:r>
      <w:r>
        <w:rPr>
          <w:rFonts w:cs="GE SS Two Light" w:hint="cs"/>
          <w:sz w:val="28"/>
          <w:szCs w:val="30"/>
          <w:rtl/>
        </w:rPr>
        <w:t xml:space="preserve"> </w:t>
      </w:r>
    </w:p>
    <w:p w:rsidR="00626320" w:rsidRPr="00626320" w:rsidRDefault="00626320" w:rsidP="00626320">
      <w:pPr>
        <w:tabs>
          <w:tab w:val="left" w:pos="5766"/>
        </w:tabs>
        <w:bidi/>
        <w:jc w:val="both"/>
        <w:rPr>
          <w:rFonts w:cs="GE SS Two Light"/>
          <w:sz w:val="28"/>
          <w:szCs w:val="30"/>
          <w:rtl/>
        </w:rPr>
      </w:pPr>
      <w:r w:rsidRPr="00626320">
        <w:rPr>
          <w:rFonts w:cs="GE SS Two Light"/>
          <w:b/>
          <w:bCs/>
          <w:sz w:val="28"/>
          <w:szCs w:val="30"/>
          <w:rtl/>
        </w:rPr>
        <w:t>سندات الشريحة الثانية (ب)</w:t>
      </w:r>
      <w:r w:rsidRPr="00626320">
        <w:rPr>
          <w:rFonts w:cs="GE SS Two Light"/>
          <w:sz w:val="28"/>
          <w:szCs w:val="30"/>
          <w:rtl/>
        </w:rPr>
        <w:t xml:space="preserve"> سندات </w:t>
      </w:r>
      <w:r>
        <w:rPr>
          <w:rFonts w:cs="GE SS Two Light" w:hint="cs"/>
          <w:sz w:val="28"/>
          <w:szCs w:val="30"/>
          <w:rtl/>
        </w:rPr>
        <w:t xml:space="preserve">توريق </w:t>
      </w:r>
      <w:r w:rsidRPr="00626320">
        <w:rPr>
          <w:rFonts w:cs="GE SS Two Light"/>
          <w:sz w:val="28"/>
          <w:szCs w:val="30"/>
          <w:rtl/>
        </w:rPr>
        <w:t>اسمية في مقابل حقوق مالية</w:t>
      </w:r>
      <w:r w:rsidRPr="00626320">
        <w:rPr>
          <w:rFonts w:cs="GE SS Two Light"/>
          <w:sz w:val="28"/>
          <w:szCs w:val="30"/>
        </w:rPr>
        <w:t xml:space="preserve"> </w:t>
      </w:r>
      <w:r w:rsidRPr="00626320">
        <w:rPr>
          <w:rFonts w:cs="GE SS Two Light"/>
          <w:sz w:val="28"/>
          <w:szCs w:val="30"/>
          <w:rtl/>
        </w:rPr>
        <w:t xml:space="preserve">(قابلة / غير قابلة) للتداول (قابلة / غير قابلة) للتحويل إلى أسهم (قابلة / غير قابلة) للاستدعاء المعجل بدءاً من الكوبون رقم ...... (بداية من الشهر </w:t>
      </w:r>
      <w:proofErr w:type="gramStart"/>
      <w:r w:rsidRPr="00626320">
        <w:rPr>
          <w:rFonts w:cs="GE SS Two Light"/>
          <w:sz w:val="28"/>
          <w:szCs w:val="30"/>
          <w:rtl/>
        </w:rPr>
        <w:t>.....</w:t>
      </w:r>
      <w:proofErr w:type="gramEnd"/>
      <w:r w:rsidRPr="00626320">
        <w:rPr>
          <w:rFonts w:cs="GE SS Two Light"/>
          <w:sz w:val="28"/>
          <w:szCs w:val="30"/>
          <w:rtl/>
        </w:rPr>
        <w:t xml:space="preserve"> للإصدار) لمدة.................. شهراً من تاريخ غلق باب الاكتتاب بقيمة إجمالية .............. جنيه مصري بقيمة اسمية ..............جنيه للسند الواحد وتستهلك ........... </w:t>
      </w:r>
      <w:r w:rsidRPr="00626320">
        <w:rPr>
          <w:rFonts w:cs="GE SS Two Light" w:hint="cs"/>
          <w:sz w:val="28"/>
          <w:szCs w:val="30"/>
          <w:rtl/>
        </w:rPr>
        <w:t>اعتباراً</w:t>
      </w:r>
      <w:r w:rsidRPr="00626320">
        <w:rPr>
          <w:rFonts w:cs="GE SS Two Light"/>
          <w:sz w:val="28"/>
          <w:szCs w:val="30"/>
          <w:rtl/>
        </w:rPr>
        <w:t xml:space="preserve"> من الشهر ............. من تاريخ غلق باب الاكتتاب وذات عائد سنوي ثابت يبلغ................% ويحتسب بدءاً من اليوم التالي لتاريخ غلق باب الاكتتاب ويصرف ...........</w:t>
      </w:r>
      <w:r w:rsidRPr="00626320">
        <w:rPr>
          <w:rFonts w:cs="GE SS Two Light" w:hint="cs"/>
          <w:sz w:val="28"/>
          <w:szCs w:val="30"/>
          <w:rtl/>
        </w:rPr>
        <w:t>اعتباراً</w:t>
      </w:r>
      <w:r w:rsidRPr="00626320">
        <w:rPr>
          <w:rFonts w:cs="GE SS Two Light"/>
          <w:sz w:val="28"/>
          <w:szCs w:val="30"/>
          <w:rtl/>
        </w:rPr>
        <w:t xml:space="preserve"> من الشهر </w:t>
      </w:r>
      <w:r>
        <w:rPr>
          <w:rFonts w:cs="GE SS Two Light" w:hint="cs"/>
          <w:sz w:val="28"/>
          <w:szCs w:val="30"/>
          <w:rtl/>
        </w:rPr>
        <w:t>..........</w:t>
      </w:r>
      <w:r w:rsidRPr="00626320">
        <w:rPr>
          <w:rFonts w:cs="GE SS Two Light"/>
          <w:sz w:val="28"/>
          <w:szCs w:val="30"/>
          <w:rtl/>
        </w:rPr>
        <w:t xml:space="preserve"> من تاريخ غلق باب الاكتتاب.</w:t>
      </w:r>
    </w:p>
    <w:p w:rsidR="00626320" w:rsidRPr="00626320" w:rsidRDefault="00626320" w:rsidP="00626320">
      <w:pPr>
        <w:tabs>
          <w:tab w:val="left" w:pos="5766"/>
        </w:tabs>
        <w:bidi/>
        <w:jc w:val="both"/>
        <w:rPr>
          <w:rFonts w:cs="GE SS Two Light"/>
          <w:sz w:val="28"/>
          <w:szCs w:val="30"/>
          <w:rtl/>
        </w:rPr>
      </w:pPr>
      <w:r w:rsidRPr="00626320">
        <w:rPr>
          <w:rFonts w:cs="GE SS Two Light"/>
          <w:sz w:val="28"/>
          <w:szCs w:val="30"/>
          <w:rtl/>
        </w:rPr>
        <w:t>...........................</w:t>
      </w:r>
      <w:r w:rsidRPr="00626320">
        <w:rPr>
          <w:rFonts w:cs="GE SS Two Light" w:hint="cs"/>
          <w:sz w:val="28"/>
          <w:szCs w:val="30"/>
          <w:rtl/>
        </w:rPr>
        <w:t>وهكذا بالنسبة</w:t>
      </w:r>
      <w:r w:rsidRPr="00626320">
        <w:rPr>
          <w:rFonts w:cs="GE SS Two Light"/>
          <w:sz w:val="28"/>
          <w:szCs w:val="30"/>
          <w:rtl/>
        </w:rPr>
        <w:t xml:space="preserve"> لباقي الشرائح</w:t>
      </w:r>
      <w:r>
        <w:rPr>
          <w:rFonts w:cs="GE SS Two Light" w:hint="cs"/>
          <w:sz w:val="28"/>
          <w:szCs w:val="30"/>
          <w:rtl/>
        </w:rPr>
        <w:t>.</w:t>
      </w:r>
    </w:p>
    <w:p w:rsidR="00626320" w:rsidRPr="00626320" w:rsidRDefault="00626320" w:rsidP="00626320">
      <w:pPr>
        <w:tabs>
          <w:tab w:val="left" w:pos="5766"/>
        </w:tabs>
        <w:bidi/>
        <w:jc w:val="both"/>
        <w:rPr>
          <w:rFonts w:cs="GE SS Two Light"/>
          <w:b/>
          <w:bCs/>
          <w:sz w:val="28"/>
          <w:szCs w:val="30"/>
          <w:u w:val="single"/>
          <w:rtl/>
        </w:rPr>
      </w:pPr>
      <w:r w:rsidRPr="00626320">
        <w:rPr>
          <w:rFonts w:cs="GE SS Two Light"/>
          <w:b/>
          <w:bCs/>
          <w:sz w:val="28"/>
          <w:szCs w:val="30"/>
          <w:u w:val="single"/>
          <w:rtl/>
        </w:rPr>
        <w:t xml:space="preserve">وفي حالة العائد </w:t>
      </w:r>
      <w:r w:rsidRPr="00626320">
        <w:rPr>
          <w:rFonts w:cs="GE SS Two Light" w:hint="cs"/>
          <w:b/>
          <w:bCs/>
          <w:sz w:val="28"/>
          <w:szCs w:val="30"/>
          <w:u w:val="single"/>
          <w:rtl/>
        </w:rPr>
        <w:t>المتغير:</w:t>
      </w:r>
    </w:p>
    <w:p w:rsidR="00626320" w:rsidRPr="00626320" w:rsidRDefault="00626320" w:rsidP="00626320">
      <w:pPr>
        <w:tabs>
          <w:tab w:val="left" w:pos="5766"/>
        </w:tabs>
        <w:bidi/>
        <w:jc w:val="both"/>
        <w:rPr>
          <w:rFonts w:cs="GE SS Two Light"/>
          <w:sz w:val="28"/>
          <w:szCs w:val="30"/>
          <w:rtl/>
        </w:rPr>
      </w:pPr>
      <w:r w:rsidRPr="00626320">
        <w:rPr>
          <w:rFonts w:cs="GE SS Two Light"/>
          <w:sz w:val="28"/>
          <w:szCs w:val="30"/>
          <w:rtl/>
        </w:rPr>
        <w:t>(</w:t>
      </w:r>
      <w:bookmarkStart w:id="0" w:name="_Hlk138604649"/>
      <w:r w:rsidRPr="00626320">
        <w:rPr>
          <w:rFonts w:cs="GE SS Two Light"/>
          <w:sz w:val="28"/>
          <w:szCs w:val="30"/>
          <w:rtl/>
        </w:rPr>
        <w:t xml:space="preserve">وذات عائد سنوي متغير يبلغ حالياً (000%) </w:t>
      </w:r>
      <w:r>
        <w:rPr>
          <w:rFonts w:cs="GE SS Two Light" w:hint="cs"/>
          <w:sz w:val="28"/>
          <w:szCs w:val="30"/>
          <w:rtl/>
        </w:rPr>
        <w:t xml:space="preserve">وهو </w:t>
      </w:r>
      <w:r w:rsidRPr="00626320">
        <w:rPr>
          <w:rFonts w:cs="GE SS Two Light"/>
          <w:sz w:val="28"/>
          <w:szCs w:val="30"/>
          <w:rtl/>
        </w:rPr>
        <w:t>ما يعادل سعر الإقراض</w:t>
      </w:r>
      <w:r w:rsidRPr="00626320">
        <w:rPr>
          <w:rFonts w:cs="GE SS Two Light"/>
          <w:sz w:val="28"/>
          <w:szCs w:val="30"/>
        </w:rPr>
        <w:t xml:space="preserve"> </w:t>
      </w:r>
      <w:r w:rsidRPr="00626320">
        <w:rPr>
          <w:rFonts w:cs="GE SS Two Light"/>
          <w:sz w:val="28"/>
          <w:szCs w:val="30"/>
          <w:rtl/>
        </w:rPr>
        <w:t>المعلن من البنك المركزي المصري بتاريخ</w:t>
      </w:r>
      <w:proofErr w:type="gramStart"/>
      <w:r w:rsidRPr="00626320">
        <w:rPr>
          <w:rFonts w:cs="GE SS Two Light"/>
          <w:sz w:val="28"/>
          <w:szCs w:val="30"/>
          <w:rtl/>
        </w:rPr>
        <w:t xml:space="preserve"> ..</w:t>
      </w:r>
      <w:proofErr w:type="gramEnd"/>
      <w:r w:rsidRPr="00626320">
        <w:rPr>
          <w:rFonts w:cs="GE SS Two Light"/>
          <w:sz w:val="28"/>
          <w:szCs w:val="30"/>
          <w:rtl/>
        </w:rPr>
        <w:t xml:space="preserve">/00/00 والبالغ 00% </w:t>
      </w:r>
      <w:bookmarkEnd w:id="0"/>
      <w:r w:rsidRPr="00626320">
        <w:rPr>
          <w:rFonts w:cs="GE SS Two Light" w:hint="cs"/>
          <w:sz w:val="28"/>
          <w:szCs w:val="30"/>
          <w:rtl/>
        </w:rPr>
        <w:t>بالإضافة</w:t>
      </w:r>
      <w:r w:rsidRPr="00626320">
        <w:rPr>
          <w:rFonts w:cs="GE SS Two Light"/>
          <w:sz w:val="28"/>
          <w:szCs w:val="30"/>
          <w:rtl/>
        </w:rPr>
        <w:t xml:space="preserve"> الي هامش 000% )</w:t>
      </w:r>
    </w:p>
    <w:p w:rsidR="00626320" w:rsidRPr="00626320" w:rsidRDefault="00626320" w:rsidP="00626320">
      <w:pPr>
        <w:tabs>
          <w:tab w:val="left" w:pos="5766"/>
        </w:tabs>
        <w:bidi/>
        <w:jc w:val="both"/>
        <w:rPr>
          <w:rFonts w:cs="GE SS Two Light"/>
          <w:sz w:val="28"/>
          <w:szCs w:val="30"/>
        </w:rPr>
      </w:pPr>
      <w:r w:rsidRPr="00626320">
        <w:rPr>
          <w:rFonts w:cs="GE SS Two Light"/>
          <w:sz w:val="28"/>
          <w:szCs w:val="30"/>
          <w:rtl/>
        </w:rPr>
        <w:t xml:space="preserve">يتم </w:t>
      </w:r>
      <w:bookmarkStart w:id="1" w:name="_Hlk138102634"/>
      <w:r w:rsidRPr="00626320">
        <w:rPr>
          <w:rFonts w:cs="GE SS Two Light"/>
          <w:sz w:val="28"/>
          <w:szCs w:val="30"/>
          <w:rtl/>
        </w:rPr>
        <w:t>إعادة احتساب العائد المتغير للشرائح ....... وفقا لأخر سعر الإقراض المعلن من البنك المركزي المصري (</w:t>
      </w:r>
      <w:proofErr w:type="spellStart"/>
      <w:r w:rsidRPr="00626320">
        <w:rPr>
          <w:rFonts w:cs="GE SS Two Light"/>
          <w:sz w:val="28"/>
          <w:szCs w:val="30"/>
          <w:rtl/>
        </w:rPr>
        <w:t>الكوريدور</w:t>
      </w:r>
      <w:proofErr w:type="spellEnd"/>
      <w:r w:rsidRPr="00626320">
        <w:rPr>
          <w:rFonts w:cs="GE SS Two Light"/>
          <w:sz w:val="28"/>
          <w:szCs w:val="30"/>
          <w:rtl/>
        </w:rPr>
        <w:t xml:space="preserve">) </w:t>
      </w:r>
      <w:bookmarkStart w:id="2" w:name="_Hlk142915040"/>
      <w:r w:rsidRPr="00626320">
        <w:rPr>
          <w:rFonts w:cs="GE SS Two Light"/>
          <w:sz w:val="28"/>
          <w:szCs w:val="30"/>
          <w:rtl/>
        </w:rPr>
        <w:t>السابق لتاريخ تحديد الكوبون</w:t>
      </w:r>
      <w:bookmarkEnd w:id="2"/>
      <w:r w:rsidRPr="00626320">
        <w:rPr>
          <w:rFonts w:cs="GE SS Two Light"/>
          <w:sz w:val="28"/>
          <w:szCs w:val="30"/>
          <w:rtl/>
        </w:rPr>
        <w:t xml:space="preserve">، وبحد </w:t>
      </w:r>
      <w:bookmarkStart w:id="3" w:name="_Hlk142915271"/>
      <w:r w:rsidRPr="00626320">
        <w:rPr>
          <w:rFonts w:cs="GE SS Two Light"/>
          <w:sz w:val="28"/>
          <w:szCs w:val="30"/>
          <w:rtl/>
        </w:rPr>
        <w:t xml:space="preserve">أقصى </w:t>
      </w:r>
      <w:bookmarkStart w:id="4" w:name="_Hlk142919178"/>
      <w:r w:rsidRPr="00626320">
        <w:rPr>
          <w:rFonts w:cs="GE SS Two Light"/>
          <w:sz w:val="28"/>
          <w:szCs w:val="30"/>
          <w:rtl/>
        </w:rPr>
        <w:t>(</w:t>
      </w:r>
      <w:proofErr w:type="gramStart"/>
      <w:r w:rsidRPr="00626320">
        <w:rPr>
          <w:rFonts w:cs="GE SS Two Light"/>
          <w:sz w:val="28"/>
          <w:szCs w:val="30"/>
          <w:rtl/>
        </w:rPr>
        <w:t>....%</w:t>
      </w:r>
      <w:proofErr w:type="gramEnd"/>
      <w:r w:rsidRPr="00626320">
        <w:rPr>
          <w:rFonts w:cs="GE SS Two Light"/>
          <w:sz w:val="28"/>
          <w:szCs w:val="30"/>
          <w:rtl/>
        </w:rPr>
        <w:t xml:space="preserve">+ الهامش الخاص بكل شريحة) </w:t>
      </w:r>
      <w:bookmarkEnd w:id="3"/>
      <w:r w:rsidRPr="00626320">
        <w:rPr>
          <w:rFonts w:cs="GE SS Two Light"/>
          <w:sz w:val="28"/>
          <w:szCs w:val="30"/>
          <w:rtl/>
        </w:rPr>
        <w:t>و بحد ادني (00.% + الهامش الخاص بكل شريحة)</w:t>
      </w:r>
      <w:bookmarkEnd w:id="1"/>
      <w:bookmarkEnd w:id="4"/>
      <w:r w:rsidRPr="00626320">
        <w:rPr>
          <w:rFonts w:cs="GE SS Two Light"/>
          <w:sz w:val="28"/>
          <w:szCs w:val="30"/>
          <w:rtl/>
        </w:rPr>
        <w:t>.</w:t>
      </w:r>
    </w:p>
    <w:p w:rsidR="00626320" w:rsidRPr="00626320" w:rsidRDefault="00626320" w:rsidP="00626320">
      <w:pPr>
        <w:tabs>
          <w:tab w:val="left" w:pos="5766"/>
        </w:tabs>
        <w:bidi/>
        <w:jc w:val="both"/>
        <w:rPr>
          <w:rFonts w:cs="GE SS Two Light"/>
          <w:sz w:val="28"/>
          <w:szCs w:val="30"/>
        </w:rPr>
      </w:pPr>
      <w:r w:rsidRPr="00626320">
        <w:rPr>
          <w:rFonts w:cs="GE SS Two Light"/>
          <w:sz w:val="28"/>
          <w:szCs w:val="30"/>
          <w:rtl/>
        </w:rPr>
        <w:t>المقصود بـ "سعر العائد السابق لتاريخ تحديد الكوبون": تاريخ بداية فترة العائد الجديد.</w:t>
      </w:r>
    </w:p>
    <w:p w:rsidR="00626320" w:rsidRPr="00626320" w:rsidRDefault="00626320" w:rsidP="00626320">
      <w:pPr>
        <w:tabs>
          <w:tab w:val="left" w:pos="5766"/>
        </w:tabs>
        <w:bidi/>
        <w:jc w:val="both"/>
        <w:rPr>
          <w:rFonts w:cs="GE SS Two Light"/>
          <w:sz w:val="28"/>
          <w:szCs w:val="30"/>
          <w:rtl/>
        </w:rPr>
      </w:pPr>
    </w:p>
    <w:p w:rsidR="00F90541" w:rsidRPr="00F90541" w:rsidRDefault="00F90541" w:rsidP="00F90541">
      <w:pPr>
        <w:tabs>
          <w:tab w:val="left" w:pos="5766"/>
        </w:tabs>
        <w:bidi/>
        <w:jc w:val="both"/>
        <w:rPr>
          <w:rFonts w:cs="GE SS Two Light"/>
          <w:sz w:val="28"/>
          <w:szCs w:val="30"/>
          <w:rtl/>
        </w:rPr>
      </w:pPr>
      <w:r w:rsidRPr="00F90541">
        <w:rPr>
          <w:rFonts w:cs="GE SS Two Light"/>
          <w:sz w:val="28"/>
          <w:szCs w:val="30"/>
          <w:rtl/>
        </w:rPr>
        <w:lastRenderedPageBreak/>
        <w:t>يتم طرح 100% من سندات التوريق</w:t>
      </w:r>
      <w:r w:rsidRPr="00F90541">
        <w:rPr>
          <w:rFonts w:cs="GE SS Two Light"/>
          <w:sz w:val="28"/>
          <w:szCs w:val="30"/>
        </w:rPr>
        <w:t xml:space="preserve"> </w:t>
      </w:r>
      <w:r w:rsidRPr="00F90541">
        <w:rPr>
          <w:rFonts w:cs="GE SS Two Light"/>
          <w:sz w:val="28"/>
          <w:szCs w:val="30"/>
          <w:rtl/>
        </w:rPr>
        <w:t>(الشريحة الاولي (أ) ................والثانية (ب)............... للاكتتاب العام / الخاص لـ.....................</w:t>
      </w:r>
    </w:p>
    <w:p w:rsidR="00F90541" w:rsidRPr="00F90541" w:rsidRDefault="00F90541" w:rsidP="00F90541">
      <w:pPr>
        <w:tabs>
          <w:tab w:val="left" w:pos="5766"/>
        </w:tabs>
        <w:bidi/>
        <w:jc w:val="both"/>
        <w:rPr>
          <w:rFonts w:cs="GE SS Two Light"/>
          <w:sz w:val="28"/>
          <w:szCs w:val="30"/>
          <w:rtl/>
        </w:rPr>
      </w:pPr>
      <w:r w:rsidRPr="00F90541">
        <w:rPr>
          <w:rFonts w:cs="GE SS Two Light"/>
          <w:sz w:val="28"/>
          <w:szCs w:val="30"/>
          <w:rtl/>
        </w:rPr>
        <w:t>وفي هذه المذكرة عندما يتم الإشارة إلى "سندات التوريق" فيقصد بها سندات التوريق الإصدار .........الشريحة الأولى (أ) والثانية (ب) و......... وعندما يقتضي النص خلاف ذلك يتم الإشارة إلى كل شريحة على حده.</w:t>
      </w:r>
    </w:p>
    <w:p w:rsidR="00F90541" w:rsidRPr="00F90541" w:rsidRDefault="00F90541" w:rsidP="00F90541">
      <w:pPr>
        <w:pBdr>
          <w:top w:val="single" w:sz="4" w:space="1" w:color="auto"/>
          <w:left w:val="single" w:sz="4" w:space="4" w:color="auto"/>
          <w:bottom w:val="single" w:sz="4" w:space="1" w:color="auto"/>
          <w:right w:val="single" w:sz="4" w:space="4" w:color="auto"/>
        </w:pBdr>
        <w:tabs>
          <w:tab w:val="left" w:pos="5766"/>
        </w:tabs>
        <w:bidi/>
        <w:jc w:val="both"/>
        <w:rPr>
          <w:rFonts w:cs="GE SS Two Light"/>
          <w:sz w:val="28"/>
          <w:szCs w:val="30"/>
        </w:rPr>
      </w:pPr>
      <w:r w:rsidRPr="00F90541">
        <w:rPr>
          <w:rFonts w:cs="GE SS Two Light"/>
          <w:sz w:val="28"/>
          <w:szCs w:val="30"/>
          <w:rtl/>
        </w:rPr>
        <w:t xml:space="preserve">تقر الأطراف ذات العلاقة بأن كافة ما ورد بالعقود (الحوالة-حفظ الأوراق المالية-الخدمة والتحصيل) المرتبطة بالإصدار والمبرمة بين شركة التوريق </w:t>
      </w:r>
      <w:r w:rsidRPr="00F90541">
        <w:rPr>
          <w:rFonts w:cs="GE SS Two Light" w:hint="cs"/>
          <w:sz w:val="28"/>
          <w:szCs w:val="30"/>
          <w:rtl/>
        </w:rPr>
        <w:t>وأطراف</w:t>
      </w:r>
      <w:r w:rsidRPr="00F90541">
        <w:rPr>
          <w:rFonts w:cs="GE SS Two Light"/>
          <w:sz w:val="28"/>
          <w:szCs w:val="30"/>
          <w:rtl/>
        </w:rPr>
        <w:t xml:space="preserve"> عملية التوريق، تتوافق مع كل ما ورد بهذه المذكرة، وكذا القوانين واللوائح المعمول بها وكافة القرارات الصادرة في هذا الشأن، والتي تعد جميعها بالنسبة لتلك العقود من قبيل القواعد الآمرة التي لا يجوز الاتفاق على ما يخالفها، ولا يعتد بأي بند يرد بتلك العقود يخالف أو يتعارض مع ما ورد بمذكرة المعلومات من أحكام أو ضوابط.</w:t>
      </w:r>
    </w:p>
    <w:p w:rsidR="00626320" w:rsidRDefault="00626320" w:rsidP="00626320">
      <w:pPr>
        <w:bidi/>
        <w:spacing w:before="240"/>
        <w:jc w:val="both"/>
        <w:rPr>
          <w:rFonts w:cs="GE SS Two Light"/>
          <w:b/>
          <w:bCs/>
          <w:color w:val="BF8F00" w:themeColor="accent4" w:themeShade="BF"/>
          <w:sz w:val="32"/>
          <w:szCs w:val="32"/>
          <w:rtl/>
          <w:lang w:bidi="ar-EG"/>
        </w:rPr>
      </w:pPr>
    </w:p>
    <w:p w:rsidR="00F90541" w:rsidRDefault="00F90541" w:rsidP="00F90541">
      <w:pPr>
        <w:bidi/>
        <w:spacing w:before="240"/>
        <w:jc w:val="both"/>
        <w:rPr>
          <w:rFonts w:cs="GE SS Two Light"/>
          <w:b/>
          <w:bCs/>
          <w:color w:val="BF8F00" w:themeColor="accent4" w:themeShade="BF"/>
          <w:sz w:val="32"/>
          <w:szCs w:val="32"/>
          <w:rtl/>
          <w:lang w:bidi="ar-EG"/>
        </w:rPr>
      </w:pPr>
    </w:p>
    <w:p w:rsidR="00F90541" w:rsidRDefault="00F90541" w:rsidP="00F90541">
      <w:pPr>
        <w:bidi/>
        <w:spacing w:before="240"/>
        <w:jc w:val="both"/>
        <w:rPr>
          <w:rFonts w:cs="GE SS Two Light"/>
          <w:b/>
          <w:bCs/>
          <w:color w:val="BF8F00" w:themeColor="accent4" w:themeShade="BF"/>
          <w:sz w:val="32"/>
          <w:szCs w:val="32"/>
          <w:rtl/>
          <w:lang w:bidi="ar-EG"/>
        </w:rPr>
      </w:pPr>
    </w:p>
    <w:p w:rsidR="00F90541" w:rsidRDefault="00F90541" w:rsidP="00F90541">
      <w:pPr>
        <w:bidi/>
        <w:spacing w:before="240"/>
        <w:jc w:val="both"/>
        <w:rPr>
          <w:rFonts w:cs="GE SS Two Light"/>
          <w:b/>
          <w:bCs/>
          <w:color w:val="BF8F00" w:themeColor="accent4" w:themeShade="BF"/>
          <w:sz w:val="32"/>
          <w:szCs w:val="32"/>
          <w:rtl/>
          <w:lang w:bidi="ar-EG"/>
        </w:rPr>
      </w:pPr>
    </w:p>
    <w:p w:rsidR="00F90541" w:rsidRDefault="00F90541" w:rsidP="00F90541">
      <w:pPr>
        <w:bidi/>
        <w:spacing w:before="240"/>
        <w:jc w:val="both"/>
        <w:rPr>
          <w:rFonts w:cs="GE SS Two Light"/>
          <w:b/>
          <w:bCs/>
          <w:color w:val="BF8F00" w:themeColor="accent4" w:themeShade="BF"/>
          <w:sz w:val="32"/>
          <w:szCs w:val="32"/>
          <w:rtl/>
          <w:lang w:bidi="ar-EG"/>
        </w:rPr>
      </w:pPr>
    </w:p>
    <w:p w:rsidR="00F90541" w:rsidRDefault="00F90541" w:rsidP="00F90541">
      <w:pPr>
        <w:bidi/>
        <w:spacing w:before="240"/>
        <w:jc w:val="both"/>
        <w:rPr>
          <w:rFonts w:cs="GE SS Two Light"/>
          <w:b/>
          <w:bCs/>
          <w:color w:val="BF8F00" w:themeColor="accent4" w:themeShade="BF"/>
          <w:sz w:val="32"/>
          <w:szCs w:val="32"/>
          <w:rtl/>
          <w:lang w:bidi="ar-EG"/>
        </w:rPr>
      </w:pPr>
    </w:p>
    <w:p w:rsidR="00F90541" w:rsidRDefault="00F90541" w:rsidP="00F90541">
      <w:pPr>
        <w:bidi/>
        <w:spacing w:before="240"/>
        <w:jc w:val="both"/>
        <w:rPr>
          <w:rFonts w:cs="GE SS Two Light"/>
          <w:b/>
          <w:bCs/>
          <w:color w:val="BF8F00" w:themeColor="accent4" w:themeShade="BF"/>
          <w:sz w:val="32"/>
          <w:szCs w:val="32"/>
          <w:rtl/>
          <w:lang w:bidi="ar-EG"/>
        </w:rPr>
      </w:pPr>
    </w:p>
    <w:p w:rsidR="00F90541" w:rsidRDefault="00F90541" w:rsidP="00F90541">
      <w:pPr>
        <w:bidi/>
        <w:spacing w:before="240"/>
        <w:jc w:val="both"/>
        <w:rPr>
          <w:rFonts w:cs="GE SS Two Light"/>
          <w:b/>
          <w:bCs/>
          <w:color w:val="BF8F00" w:themeColor="accent4" w:themeShade="BF"/>
          <w:sz w:val="32"/>
          <w:szCs w:val="32"/>
          <w:rtl/>
          <w:lang w:bidi="ar-EG"/>
        </w:rPr>
      </w:pPr>
    </w:p>
    <w:p w:rsidR="00F90541" w:rsidRDefault="00F90541" w:rsidP="00F90541">
      <w:pPr>
        <w:bidi/>
        <w:spacing w:before="240"/>
        <w:jc w:val="both"/>
        <w:rPr>
          <w:rFonts w:cs="GE SS Two Light"/>
          <w:b/>
          <w:bCs/>
          <w:color w:val="BF8F00" w:themeColor="accent4" w:themeShade="BF"/>
          <w:sz w:val="32"/>
          <w:szCs w:val="32"/>
          <w:rtl/>
          <w:lang w:bidi="ar-EG"/>
        </w:rPr>
      </w:pPr>
    </w:p>
    <w:p w:rsidR="00F90541" w:rsidRDefault="00F90541" w:rsidP="00F90541">
      <w:pPr>
        <w:bidi/>
        <w:spacing w:before="240"/>
        <w:jc w:val="both"/>
        <w:rPr>
          <w:rFonts w:cs="GE SS Two Light"/>
          <w:b/>
          <w:bCs/>
          <w:color w:val="BF8F00" w:themeColor="accent4" w:themeShade="BF"/>
          <w:sz w:val="32"/>
          <w:szCs w:val="32"/>
          <w:rtl/>
          <w:lang w:bidi="ar-EG"/>
        </w:rPr>
      </w:pPr>
    </w:p>
    <w:p w:rsidR="00F90541" w:rsidRDefault="00F90541" w:rsidP="00F90541">
      <w:pPr>
        <w:bidi/>
        <w:spacing w:before="240"/>
        <w:jc w:val="both"/>
        <w:rPr>
          <w:rFonts w:cs="GE SS Two Light"/>
          <w:b/>
          <w:bCs/>
          <w:color w:val="BF8F00" w:themeColor="accent4" w:themeShade="BF"/>
          <w:sz w:val="32"/>
          <w:szCs w:val="32"/>
          <w:rtl/>
          <w:lang w:bidi="ar-EG"/>
        </w:rPr>
      </w:pPr>
    </w:p>
    <w:p w:rsidR="00F90541" w:rsidRDefault="00F90541" w:rsidP="00F90541">
      <w:pPr>
        <w:bidi/>
        <w:spacing w:before="240"/>
        <w:jc w:val="both"/>
        <w:rPr>
          <w:rFonts w:cs="GE SS Two Light"/>
          <w:b/>
          <w:bCs/>
          <w:color w:val="BF8F00" w:themeColor="accent4" w:themeShade="BF"/>
          <w:sz w:val="32"/>
          <w:szCs w:val="32"/>
          <w:rtl/>
          <w:lang w:bidi="ar-EG"/>
        </w:rPr>
      </w:pPr>
    </w:p>
    <w:p w:rsidR="00F90541" w:rsidRDefault="00F90541" w:rsidP="00F90541">
      <w:pPr>
        <w:bidi/>
        <w:spacing w:before="240"/>
        <w:jc w:val="both"/>
        <w:rPr>
          <w:rFonts w:cs="GE SS Two Light"/>
          <w:b/>
          <w:bCs/>
          <w:color w:val="BF8F00" w:themeColor="accent4" w:themeShade="BF"/>
          <w:sz w:val="32"/>
          <w:szCs w:val="32"/>
          <w:rtl/>
          <w:lang w:bidi="ar-EG"/>
        </w:rPr>
      </w:pPr>
    </w:p>
    <w:p w:rsidR="00F90541" w:rsidRDefault="00F90541" w:rsidP="00F90541">
      <w:pPr>
        <w:bidi/>
        <w:spacing w:before="240"/>
        <w:jc w:val="both"/>
        <w:rPr>
          <w:rFonts w:cs="GE SS Two Light"/>
          <w:b/>
          <w:bCs/>
          <w:color w:val="BF8F00" w:themeColor="accent4" w:themeShade="BF"/>
          <w:sz w:val="32"/>
          <w:szCs w:val="32"/>
          <w:rtl/>
          <w:lang w:bidi="ar-EG"/>
        </w:rPr>
      </w:pPr>
    </w:p>
    <w:p w:rsidR="00F90541" w:rsidRPr="00F90541" w:rsidRDefault="00F90541" w:rsidP="00F90541">
      <w:pPr>
        <w:bidi/>
        <w:spacing w:before="240"/>
        <w:jc w:val="center"/>
        <w:rPr>
          <w:rFonts w:cs="GE SS Two Light"/>
          <w:b/>
          <w:bCs/>
          <w:color w:val="BF8F00" w:themeColor="accent4" w:themeShade="BF"/>
          <w:sz w:val="32"/>
          <w:szCs w:val="32"/>
          <w:highlight w:val="yellow"/>
          <w:u w:val="single"/>
          <w:rtl/>
        </w:rPr>
      </w:pPr>
      <w:r w:rsidRPr="00F90541">
        <w:rPr>
          <w:rFonts w:cs="GE SS Two Light" w:hint="cs"/>
          <w:b/>
          <w:bCs/>
          <w:color w:val="BF8F00" w:themeColor="accent4" w:themeShade="BF"/>
          <w:sz w:val="32"/>
          <w:szCs w:val="32"/>
          <w:highlight w:val="yellow"/>
          <w:u w:val="single"/>
          <w:rtl/>
        </w:rPr>
        <w:lastRenderedPageBreak/>
        <w:t>صفحة التوقيعات</w:t>
      </w:r>
      <w:r>
        <w:rPr>
          <w:rFonts w:cs="GE SS Two Light" w:hint="cs"/>
          <w:b/>
          <w:bCs/>
          <w:color w:val="BF8F00" w:themeColor="accent4" w:themeShade="BF"/>
          <w:sz w:val="32"/>
          <w:szCs w:val="32"/>
          <w:highlight w:val="yellow"/>
          <w:u w:val="single"/>
          <w:rtl/>
        </w:rPr>
        <w:t xml:space="preserve"> </w:t>
      </w:r>
      <w:r w:rsidRPr="00F90541">
        <w:rPr>
          <w:rFonts w:cs="GE SS Two Light" w:hint="cs"/>
          <w:b/>
          <w:bCs/>
          <w:color w:val="BF8F00" w:themeColor="accent4" w:themeShade="BF"/>
          <w:sz w:val="32"/>
          <w:szCs w:val="32"/>
          <w:highlight w:val="yellow"/>
          <w:u w:val="single"/>
          <w:rtl/>
        </w:rPr>
        <w:t xml:space="preserve">(مع </w:t>
      </w:r>
      <w:proofErr w:type="spellStart"/>
      <w:r w:rsidRPr="00F90541">
        <w:rPr>
          <w:rFonts w:cs="GE SS Two Light" w:hint="cs"/>
          <w:b/>
          <w:bCs/>
          <w:color w:val="BF8F00" w:themeColor="accent4" w:themeShade="BF"/>
          <w:sz w:val="32"/>
          <w:szCs w:val="32"/>
          <w:highlight w:val="yellow"/>
          <w:u w:val="single"/>
          <w:rtl/>
        </w:rPr>
        <w:t>لوجو</w:t>
      </w:r>
      <w:proofErr w:type="spellEnd"/>
      <w:r w:rsidRPr="00F90541">
        <w:rPr>
          <w:rFonts w:cs="GE SS Two Light" w:hint="cs"/>
          <w:b/>
          <w:bCs/>
          <w:color w:val="BF8F00" w:themeColor="accent4" w:themeShade="BF"/>
          <w:sz w:val="32"/>
          <w:szCs w:val="32"/>
          <w:highlight w:val="yellow"/>
          <w:u w:val="single"/>
          <w:rtl/>
        </w:rPr>
        <w:t xml:space="preserve"> الجهة)</w:t>
      </w:r>
    </w:p>
    <w:tbl>
      <w:tblPr>
        <w:tblStyle w:val="TableGrid"/>
        <w:bidiVisual/>
        <w:tblW w:w="0" w:type="auto"/>
        <w:jc w:val="center"/>
        <w:shd w:val="clear" w:color="auto" w:fill="002060"/>
        <w:tblLook w:val="04A0" w:firstRow="1" w:lastRow="0" w:firstColumn="1" w:lastColumn="0" w:noHBand="0" w:noVBand="1"/>
      </w:tblPr>
      <w:tblGrid>
        <w:gridCol w:w="9014"/>
      </w:tblGrid>
      <w:tr w:rsidR="00F90541" w:rsidRPr="00F90541" w:rsidTr="0066368D">
        <w:trPr>
          <w:jc w:val="center"/>
        </w:trPr>
        <w:tc>
          <w:tcPr>
            <w:tcW w:w="9224" w:type="dxa"/>
            <w:shd w:val="clear" w:color="auto" w:fill="002060"/>
          </w:tcPr>
          <w:p w:rsidR="00F90541" w:rsidRPr="00F90541" w:rsidRDefault="00F90541" w:rsidP="00F90541">
            <w:pPr>
              <w:bidi/>
              <w:spacing w:before="240" w:after="160" w:line="259" w:lineRule="auto"/>
              <w:jc w:val="center"/>
              <w:rPr>
                <w:rFonts w:cs="GE SS Two Light"/>
                <w:b/>
                <w:bCs/>
                <w:color w:val="BF8F00" w:themeColor="accent4" w:themeShade="BF"/>
                <w:sz w:val="32"/>
                <w:szCs w:val="32"/>
                <w:rtl/>
              </w:rPr>
            </w:pPr>
            <w:r w:rsidRPr="00F90541">
              <w:rPr>
                <w:rFonts w:cs="GE SS Two Light"/>
                <w:b/>
                <w:bCs/>
                <w:sz w:val="32"/>
                <w:szCs w:val="32"/>
                <w:rtl/>
              </w:rPr>
              <w:t>الأطراف المشاركة في الإصدار......</w:t>
            </w:r>
          </w:p>
        </w:tc>
      </w:tr>
    </w:tbl>
    <w:p w:rsidR="00F90541" w:rsidRPr="00F90541" w:rsidRDefault="00F90541" w:rsidP="00E315B3">
      <w:pPr>
        <w:pStyle w:val="ListParagraph"/>
        <w:numPr>
          <w:ilvl w:val="0"/>
          <w:numId w:val="2"/>
        </w:numPr>
        <w:spacing w:before="240"/>
        <w:ind w:left="294"/>
        <w:jc w:val="both"/>
        <w:rPr>
          <w:rFonts w:cs="GE SS Two Light"/>
          <w:b/>
          <w:bCs/>
          <w:color w:val="BF8F00" w:themeColor="accent4" w:themeShade="BF"/>
          <w:sz w:val="32"/>
          <w:szCs w:val="32"/>
          <w:rtl/>
          <w:lang w:bidi="ar-EG"/>
        </w:rPr>
      </w:pPr>
      <w:r w:rsidRPr="00F90541">
        <w:rPr>
          <w:rFonts w:eastAsia="Calibri" w:cs="GE SS Two Light"/>
          <w:b/>
          <w:bCs/>
          <w:color w:val="BF8F00" w:themeColor="accent4" w:themeShade="BF"/>
          <w:sz w:val="32"/>
          <w:szCs w:val="32"/>
          <w:u w:val="single"/>
          <w:rtl/>
        </w:rPr>
        <w:t xml:space="preserve">محيل المحفظة </w:t>
      </w:r>
    </w:p>
    <w:p w:rsidR="00F90541" w:rsidRPr="00F90541" w:rsidRDefault="00F90541" w:rsidP="00F90541">
      <w:pPr>
        <w:bidi/>
        <w:spacing w:before="240"/>
        <w:jc w:val="both"/>
        <w:rPr>
          <w:rFonts w:cs="GE SS Two Light"/>
          <w:b/>
          <w:bCs/>
          <w:color w:val="BF8F00" w:themeColor="accent4" w:themeShade="BF"/>
          <w:sz w:val="32"/>
          <w:szCs w:val="32"/>
          <w:rtl/>
        </w:rPr>
      </w:pPr>
      <w:r w:rsidRPr="00F90541">
        <w:rPr>
          <w:rFonts w:cs="GE SS Two Light"/>
          <w:b/>
          <w:bCs/>
          <w:color w:val="BF8F00" w:themeColor="accent4" w:themeShade="BF"/>
          <w:sz w:val="32"/>
          <w:szCs w:val="32"/>
          <w:rtl/>
        </w:rPr>
        <w:t>اسم الموقع:</w:t>
      </w:r>
    </w:p>
    <w:p w:rsidR="00F90541" w:rsidRPr="00F90541" w:rsidRDefault="00F90541" w:rsidP="00F90541">
      <w:pPr>
        <w:bidi/>
        <w:spacing w:before="240"/>
        <w:jc w:val="both"/>
        <w:rPr>
          <w:rFonts w:cs="GE SS Two Light"/>
          <w:b/>
          <w:bCs/>
          <w:color w:val="BF8F00" w:themeColor="accent4" w:themeShade="BF"/>
          <w:sz w:val="32"/>
          <w:szCs w:val="32"/>
          <w:rtl/>
          <w:lang w:bidi="ar-EG"/>
        </w:rPr>
      </w:pPr>
      <w:r w:rsidRPr="00F90541">
        <w:rPr>
          <w:rFonts w:cs="GE SS Two Light"/>
          <w:b/>
          <w:bCs/>
          <w:color w:val="BF8F00" w:themeColor="accent4" w:themeShade="BF"/>
          <w:sz w:val="32"/>
          <w:szCs w:val="32"/>
          <w:rtl/>
        </w:rPr>
        <w:t>الصفة:</w:t>
      </w:r>
    </w:p>
    <w:p w:rsidR="00F90541" w:rsidRPr="00F90541" w:rsidRDefault="00F90541" w:rsidP="00E315B3">
      <w:pPr>
        <w:pStyle w:val="ListParagraph"/>
        <w:numPr>
          <w:ilvl w:val="0"/>
          <w:numId w:val="2"/>
        </w:numPr>
        <w:spacing w:before="240"/>
        <w:ind w:left="294"/>
        <w:jc w:val="both"/>
        <w:rPr>
          <w:rFonts w:eastAsia="Calibri" w:cs="GE SS Two Light"/>
          <w:b/>
          <w:bCs/>
          <w:color w:val="BF8F00" w:themeColor="accent4" w:themeShade="BF"/>
          <w:sz w:val="32"/>
          <w:szCs w:val="32"/>
          <w:u w:val="single"/>
          <w:rtl/>
        </w:rPr>
      </w:pPr>
      <w:r w:rsidRPr="00F90541">
        <w:rPr>
          <w:rFonts w:eastAsia="Calibri" w:cs="GE SS Two Light"/>
          <w:b/>
          <w:bCs/>
          <w:color w:val="BF8F00" w:themeColor="accent4" w:themeShade="BF"/>
          <w:sz w:val="32"/>
          <w:szCs w:val="32"/>
          <w:u w:val="single"/>
          <w:rtl/>
        </w:rPr>
        <w:t>شركة التوريق</w:t>
      </w:r>
    </w:p>
    <w:p w:rsidR="00F90541" w:rsidRPr="00F90541" w:rsidRDefault="00F90541" w:rsidP="00F90541">
      <w:pPr>
        <w:bidi/>
        <w:spacing w:before="240"/>
        <w:jc w:val="both"/>
        <w:rPr>
          <w:rFonts w:cs="GE SS Two Light"/>
          <w:b/>
          <w:bCs/>
          <w:color w:val="BF8F00" w:themeColor="accent4" w:themeShade="BF"/>
          <w:sz w:val="32"/>
          <w:szCs w:val="32"/>
          <w:rtl/>
        </w:rPr>
      </w:pPr>
      <w:r w:rsidRPr="00F90541">
        <w:rPr>
          <w:rFonts w:cs="GE SS Two Light"/>
          <w:b/>
          <w:bCs/>
          <w:color w:val="BF8F00" w:themeColor="accent4" w:themeShade="BF"/>
          <w:sz w:val="32"/>
          <w:szCs w:val="32"/>
          <w:rtl/>
        </w:rPr>
        <w:t>اسم الموقع:</w:t>
      </w:r>
    </w:p>
    <w:p w:rsidR="00F90541" w:rsidRPr="00F90541" w:rsidRDefault="00F90541" w:rsidP="00F90541">
      <w:pPr>
        <w:bidi/>
        <w:spacing w:before="240"/>
        <w:jc w:val="both"/>
        <w:rPr>
          <w:rFonts w:cs="GE SS Two Light"/>
          <w:b/>
          <w:bCs/>
          <w:color w:val="BF8F00" w:themeColor="accent4" w:themeShade="BF"/>
          <w:sz w:val="32"/>
          <w:szCs w:val="32"/>
          <w:rtl/>
          <w:lang w:bidi="ar-EG"/>
        </w:rPr>
      </w:pPr>
      <w:r w:rsidRPr="00F90541">
        <w:rPr>
          <w:rFonts w:cs="GE SS Two Light"/>
          <w:b/>
          <w:bCs/>
          <w:color w:val="BF8F00" w:themeColor="accent4" w:themeShade="BF"/>
          <w:sz w:val="32"/>
          <w:szCs w:val="32"/>
          <w:rtl/>
        </w:rPr>
        <w:t>الصفة:</w:t>
      </w:r>
    </w:p>
    <w:p w:rsidR="00F90541" w:rsidRPr="00F90541" w:rsidRDefault="00F90541" w:rsidP="00E315B3">
      <w:pPr>
        <w:pStyle w:val="ListParagraph"/>
        <w:numPr>
          <w:ilvl w:val="0"/>
          <w:numId w:val="2"/>
        </w:numPr>
        <w:spacing w:before="240"/>
        <w:ind w:left="294"/>
        <w:jc w:val="both"/>
        <w:rPr>
          <w:rFonts w:eastAsia="Calibri" w:cs="GE SS Two Light"/>
          <w:b/>
          <w:bCs/>
          <w:color w:val="BF8F00" w:themeColor="accent4" w:themeShade="BF"/>
          <w:sz w:val="32"/>
          <w:szCs w:val="32"/>
          <w:u w:val="single"/>
          <w:rtl/>
        </w:rPr>
      </w:pPr>
      <w:r w:rsidRPr="00F90541">
        <w:rPr>
          <w:rFonts w:eastAsia="Calibri" w:cs="GE SS Two Light"/>
          <w:b/>
          <w:bCs/>
          <w:color w:val="BF8F00" w:themeColor="accent4" w:themeShade="BF"/>
          <w:sz w:val="32"/>
          <w:szCs w:val="32"/>
          <w:u w:val="single"/>
          <w:rtl/>
        </w:rPr>
        <w:t>المستشار المالي والمرتب العام والمروج ومدير الإصدار</w:t>
      </w:r>
    </w:p>
    <w:p w:rsidR="00F90541" w:rsidRPr="00F90541" w:rsidRDefault="00F90541" w:rsidP="00F90541">
      <w:pPr>
        <w:bidi/>
        <w:spacing w:before="240"/>
        <w:jc w:val="both"/>
        <w:rPr>
          <w:rFonts w:cs="GE SS Two Light"/>
          <w:b/>
          <w:bCs/>
          <w:color w:val="BF8F00" w:themeColor="accent4" w:themeShade="BF"/>
          <w:sz w:val="32"/>
          <w:szCs w:val="32"/>
          <w:rtl/>
        </w:rPr>
      </w:pPr>
      <w:r w:rsidRPr="00F90541">
        <w:rPr>
          <w:rFonts w:cs="GE SS Two Light"/>
          <w:b/>
          <w:bCs/>
          <w:color w:val="BF8F00" w:themeColor="accent4" w:themeShade="BF"/>
          <w:sz w:val="32"/>
          <w:szCs w:val="32"/>
          <w:rtl/>
        </w:rPr>
        <w:t>اسم الموقع:</w:t>
      </w:r>
    </w:p>
    <w:p w:rsidR="00F90541" w:rsidRPr="00F90541" w:rsidRDefault="00F90541" w:rsidP="00F90541">
      <w:pPr>
        <w:bidi/>
        <w:spacing w:before="240"/>
        <w:jc w:val="both"/>
        <w:rPr>
          <w:rFonts w:cs="GE SS Two Light"/>
          <w:b/>
          <w:bCs/>
          <w:color w:val="BF8F00" w:themeColor="accent4" w:themeShade="BF"/>
          <w:sz w:val="32"/>
          <w:szCs w:val="32"/>
          <w:rtl/>
          <w:lang w:bidi="ar-EG"/>
        </w:rPr>
      </w:pPr>
      <w:r w:rsidRPr="00F90541">
        <w:rPr>
          <w:rFonts w:cs="GE SS Two Light"/>
          <w:b/>
          <w:bCs/>
          <w:color w:val="BF8F00" w:themeColor="accent4" w:themeShade="BF"/>
          <w:sz w:val="32"/>
          <w:szCs w:val="32"/>
          <w:rtl/>
        </w:rPr>
        <w:t>الصفة:</w:t>
      </w:r>
    </w:p>
    <w:p w:rsidR="00F90541" w:rsidRPr="00F90541" w:rsidRDefault="00F90541" w:rsidP="00E315B3">
      <w:pPr>
        <w:pStyle w:val="ListParagraph"/>
        <w:numPr>
          <w:ilvl w:val="0"/>
          <w:numId w:val="2"/>
        </w:numPr>
        <w:spacing w:before="240"/>
        <w:ind w:left="294"/>
        <w:jc w:val="both"/>
        <w:rPr>
          <w:rFonts w:eastAsia="Calibri" w:cs="GE SS Two Light"/>
          <w:b/>
          <w:bCs/>
          <w:color w:val="BF8F00" w:themeColor="accent4" w:themeShade="BF"/>
          <w:sz w:val="32"/>
          <w:szCs w:val="32"/>
          <w:u w:val="single"/>
          <w:rtl/>
        </w:rPr>
      </w:pPr>
      <w:r w:rsidRPr="00F90541">
        <w:rPr>
          <w:rFonts w:eastAsia="Calibri" w:cs="GE SS Two Light"/>
          <w:b/>
          <w:bCs/>
          <w:color w:val="BF8F00" w:themeColor="accent4" w:themeShade="BF"/>
          <w:sz w:val="32"/>
          <w:szCs w:val="32"/>
          <w:u w:val="single"/>
          <w:rtl/>
        </w:rPr>
        <w:t xml:space="preserve">ضامنو تغطية الاكتتاب </w:t>
      </w:r>
    </w:p>
    <w:p w:rsidR="00F90541" w:rsidRPr="00F90541" w:rsidRDefault="00F90541" w:rsidP="00F90541">
      <w:pPr>
        <w:bidi/>
        <w:spacing w:before="240"/>
        <w:jc w:val="both"/>
        <w:rPr>
          <w:rFonts w:cs="GE SS Two Light"/>
          <w:b/>
          <w:bCs/>
          <w:color w:val="BF8F00" w:themeColor="accent4" w:themeShade="BF"/>
          <w:sz w:val="32"/>
          <w:szCs w:val="32"/>
          <w:rtl/>
        </w:rPr>
      </w:pPr>
      <w:r w:rsidRPr="00F90541">
        <w:rPr>
          <w:rFonts w:cs="GE SS Two Light"/>
          <w:b/>
          <w:bCs/>
          <w:color w:val="BF8F00" w:themeColor="accent4" w:themeShade="BF"/>
          <w:sz w:val="32"/>
          <w:szCs w:val="32"/>
          <w:rtl/>
        </w:rPr>
        <w:t>اسم الموقع:</w:t>
      </w:r>
    </w:p>
    <w:p w:rsidR="00F90541" w:rsidRPr="00F90541" w:rsidRDefault="00F90541" w:rsidP="00F90541">
      <w:pPr>
        <w:bidi/>
        <w:spacing w:before="240"/>
        <w:jc w:val="both"/>
        <w:rPr>
          <w:rFonts w:cs="GE SS Two Light"/>
          <w:b/>
          <w:bCs/>
          <w:color w:val="BF8F00" w:themeColor="accent4" w:themeShade="BF"/>
          <w:sz w:val="32"/>
          <w:szCs w:val="32"/>
          <w:rtl/>
        </w:rPr>
      </w:pPr>
      <w:r w:rsidRPr="00F90541">
        <w:rPr>
          <w:rFonts w:cs="GE SS Two Light"/>
          <w:b/>
          <w:bCs/>
          <w:color w:val="BF8F00" w:themeColor="accent4" w:themeShade="BF"/>
          <w:sz w:val="32"/>
          <w:szCs w:val="32"/>
          <w:rtl/>
        </w:rPr>
        <w:t>الصفة:</w:t>
      </w:r>
    </w:p>
    <w:p w:rsidR="00F90541" w:rsidRPr="00F90541" w:rsidRDefault="00F90541" w:rsidP="00E315B3">
      <w:pPr>
        <w:pStyle w:val="ListParagraph"/>
        <w:numPr>
          <w:ilvl w:val="0"/>
          <w:numId w:val="2"/>
        </w:numPr>
        <w:spacing w:before="240"/>
        <w:ind w:left="294"/>
        <w:jc w:val="both"/>
        <w:rPr>
          <w:rFonts w:eastAsia="Calibri" w:cs="GE SS Two Light"/>
          <w:b/>
          <w:bCs/>
          <w:color w:val="BF8F00" w:themeColor="accent4" w:themeShade="BF"/>
          <w:sz w:val="32"/>
          <w:szCs w:val="32"/>
          <w:u w:val="single"/>
          <w:rtl/>
        </w:rPr>
      </w:pPr>
      <w:r w:rsidRPr="00F90541">
        <w:rPr>
          <w:rFonts w:eastAsia="Calibri" w:cs="GE SS Two Light"/>
          <w:b/>
          <w:bCs/>
          <w:color w:val="BF8F00" w:themeColor="accent4" w:themeShade="BF"/>
          <w:sz w:val="32"/>
          <w:szCs w:val="32"/>
          <w:u w:val="single"/>
          <w:rtl/>
        </w:rPr>
        <w:t xml:space="preserve">أمين الحفظ </w:t>
      </w:r>
    </w:p>
    <w:p w:rsidR="00F90541" w:rsidRPr="00F90541" w:rsidRDefault="00F90541" w:rsidP="00F90541">
      <w:pPr>
        <w:bidi/>
        <w:spacing w:before="240"/>
        <w:jc w:val="both"/>
        <w:rPr>
          <w:rFonts w:cs="GE SS Two Light"/>
          <w:b/>
          <w:bCs/>
          <w:color w:val="BF8F00" w:themeColor="accent4" w:themeShade="BF"/>
          <w:sz w:val="32"/>
          <w:szCs w:val="32"/>
          <w:rtl/>
        </w:rPr>
      </w:pPr>
      <w:r w:rsidRPr="00F90541">
        <w:rPr>
          <w:rFonts w:cs="GE SS Two Light"/>
          <w:b/>
          <w:bCs/>
          <w:color w:val="BF8F00" w:themeColor="accent4" w:themeShade="BF"/>
          <w:sz w:val="32"/>
          <w:szCs w:val="32"/>
          <w:rtl/>
        </w:rPr>
        <w:t>اسم الموقع:</w:t>
      </w:r>
    </w:p>
    <w:p w:rsidR="00F90541" w:rsidRPr="00F90541" w:rsidRDefault="00F90541" w:rsidP="00F90541">
      <w:pPr>
        <w:bidi/>
        <w:spacing w:before="240"/>
        <w:jc w:val="both"/>
        <w:rPr>
          <w:rFonts w:cs="GE SS Two Light"/>
          <w:b/>
          <w:bCs/>
          <w:color w:val="BF8F00" w:themeColor="accent4" w:themeShade="BF"/>
          <w:sz w:val="32"/>
          <w:szCs w:val="32"/>
          <w:rtl/>
        </w:rPr>
      </w:pPr>
      <w:r w:rsidRPr="00F90541">
        <w:rPr>
          <w:rFonts w:cs="GE SS Two Light"/>
          <w:b/>
          <w:bCs/>
          <w:color w:val="BF8F00" w:themeColor="accent4" w:themeShade="BF"/>
          <w:sz w:val="32"/>
          <w:szCs w:val="32"/>
          <w:rtl/>
        </w:rPr>
        <w:t>الصفة:</w:t>
      </w:r>
    </w:p>
    <w:p w:rsidR="00F90541" w:rsidRPr="00F90541" w:rsidRDefault="00F90541" w:rsidP="00E315B3">
      <w:pPr>
        <w:pStyle w:val="ListParagraph"/>
        <w:numPr>
          <w:ilvl w:val="0"/>
          <w:numId w:val="2"/>
        </w:numPr>
        <w:spacing w:before="240"/>
        <w:ind w:left="294"/>
        <w:jc w:val="both"/>
        <w:rPr>
          <w:rFonts w:eastAsia="Calibri" w:cs="GE SS Two Light"/>
          <w:b/>
          <w:bCs/>
          <w:color w:val="BF8F00" w:themeColor="accent4" w:themeShade="BF"/>
          <w:sz w:val="32"/>
          <w:szCs w:val="32"/>
          <w:u w:val="single"/>
          <w:rtl/>
        </w:rPr>
      </w:pPr>
      <w:r w:rsidRPr="00F90541">
        <w:rPr>
          <w:rFonts w:eastAsia="Calibri" w:cs="GE SS Two Light"/>
          <w:b/>
          <w:bCs/>
          <w:color w:val="BF8F00" w:themeColor="accent4" w:themeShade="BF"/>
          <w:sz w:val="32"/>
          <w:szCs w:val="32"/>
          <w:u w:val="single"/>
          <w:rtl/>
        </w:rPr>
        <w:t xml:space="preserve">متلقي الاكتتاب </w:t>
      </w:r>
    </w:p>
    <w:p w:rsidR="00F90541" w:rsidRPr="00F90541" w:rsidRDefault="00F90541" w:rsidP="00F90541">
      <w:pPr>
        <w:bidi/>
        <w:spacing w:before="240"/>
        <w:jc w:val="both"/>
        <w:rPr>
          <w:rFonts w:cs="GE SS Two Light"/>
          <w:b/>
          <w:bCs/>
          <w:color w:val="BF8F00" w:themeColor="accent4" w:themeShade="BF"/>
          <w:sz w:val="32"/>
          <w:szCs w:val="32"/>
          <w:rtl/>
        </w:rPr>
      </w:pPr>
      <w:r w:rsidRPr="00F90541">
        <w:rPr>
          <w:rFonts w:cs="GE SS Two Light"/>
          <w:b/>
          <w:bCs/>
          <w:color w:val="BF8F00" w:themeColor="accent4" w:themeShade="BF"/>
          <w:sz w:val="32"/>
          <w:szCs w:val="32"/>
          <w:rtl/>
        </w:rPr>
        <w:t>اسم الموقع:</w:t>
      </w:r>
    </w:p>
    <w:p w:rsidR="00F90541" w:rsidRPr="00F90541" w:rsidRDefault="00F90541" w:rsidP="00F90541">
      <w:pPr>
        <w:bidi/>
        <w:spacing w:before="240"/>
        <w:jc w:val="both"/>
        <w:rPr>
          <w:rFonts w:cs="GE SS Two Light"/>
          <w:b/>
          <w:bCs/>
          <w:color w:val="BF8F00" w:themeColor="accent4" w:themeShade="BF"/>
          <w:sz w:val="32"/>
          <w:szCs w:val="32"/>
          <w:rtl/>
        </w:rPr>
      </w:pPr>
      <w:r w:rsidRPr="00F90541">
        <w:rPr>
          <w:rFonts w:cs="GE SS Two Light"/>
          <w:b/>
          <w:bCs/>
          <w:color w:val="BF8F00" w:themeColor="accent4" w:themeShade="BF"/>
          <w:sz w:val="32"/>
          <w:szCs w:val="32"/>
          <w:rtl/>
        </w:rPr>
        <w:t>الصفة:</w:t>
      </w:r>
    </w:p>
    <w:p w:rsidR="00F90541" w:rsidRPr="00F90541" w:rsidRDefault="00F90541" w:rsidP="00E315B3">
      <w:pPr>
        <w:pStyle w:val="ListParagraph"/>
        <w:numPr>
          <w:ilvl w:val="0"/>
          <w:numId w:val="2"/>
        </w:numPr>
        <w:spacing w:before="240"/>
        <w:ind w:left="294"/>
        <w:jc w:val="both"/>
        <w:rPr>
          <w:rFonts w:eastAsia="Calibri" w:cs="GE SS Two Light"/>
          <w:b/>
          <w:bCs/>
          <w:color w:val="BF8F00" w:themeColor="accent4" w:themeShade="BF"/>
          <w:sz w:val="32"/>
          <w:szCs w:val="32"/>
          <w:u w:val="single"/>
          <w:rtl/>
        </w:rPr>
      </w:pPr>
      <w:r w:rsidRPr="00F90541">
        <w:rPr>
          <w:rFonts w:eastAsia="Calibri" w:cs="GE SS Two Light"/>
          <w:b/>
          <w:bCs/>
          <w:color w:val="BF8F00" w:themeColor="accent4" w:themeShade="BF"/>
          <w:sz w:val="32"/>
          <w:szCs w:val="32"/>
          <w:u w:val="single"/>
          <w:rtl/>
        </w:rPr>
        <w:t xml:space="preserve">مراقبا حسابات الإصدار </w:t>
      </w:r>
    </w:p>
    <w:p w:rsidR="00F90541" w:rsidRPr="00F90541" w:rsidRDefault="00F90541" w:rsidP="00F90541">
      <w:pPr>
        <w:bidi/>
        <w:spacing w:before="240"/>
        <w:jc w:val="both"/>
        <w:rPr>
          <w:rFonts w:cs="GE SS Two Light"/>
          <w:b/>
          <w:bCs/>
          <w:color w:val="BF8F00" w:themeColor="accent4" w:themeShade="BF"/>
          <w:sz w:val="32"/>
          <w:szCs w:val="32"/>
          <w:rtl/>
        </w:rPr>
      </w:pPr>
      <w:r w:rsidRPr="00F90541">
        <w:rPr>
          <w:rFonts w:cs="GE SS Two Light"/>
          <w:b/>
          <w:bCs/>
          <w:color w:val="BF8F00" w:themeColor="accent4" w:themeShade="BF"/>
          <w:sz w:val="32"/>
          <w:szCs w:val="32"/>
          <w:rtl/>
        </w:rPr>
        <w:lastRenderedPageBreak/>
        <w:t>اسم الموقع:</w:t>
      </w:r>
    </w:p>
    <w:p w:rsidR="00F90541" w:rsidRPr="00F90541" w:rsidRDefault="00F90541" w:rsidP="00F90541">
      <w:pPr>
        <w:bidi/>
        <w:spacing w:before="240"/>
        <w:jc w:val="both"/>
        <w:rPr>
          <w:rFonts w:cs="GE SS Two Light"/>
          <w:b/>
          <w:bCs/>
          <w:color w:val="BF8F00" w:themeColor="accent4" w:themeShade="BF"/>
          <w:sz w:val="32"/>
          <w:szCs w:val="32"/>
          <w:rtl/>
          <w:lang w:bidi="ar-EG"/>
        </w:rPr>
      </w:pPr>
      <w:r w:rsidRPr="00F90541">
        <w:rPr>
          <w:rFonts w:cs="GE SS Two Light"/>
          <w:b/>
          <w:bCs/>
          <w:color w:val="BF8F00" w:themeColor="accent4" w:themeShade="BF"/>
          <w:sz w:val="32"/>
          <w:szCs w:val="32"/>
          <w:rtl/>
        </w:rPr>
        <w:t>الصفة:</w:t>
      </w:r>
    </w:p>
    <w:p w:rsidR="00F90541" w:rsidRPr="00F90541" w:rsidRDefault="00F90541" w:rsidP="00E315B3">
      <w:pPr>
        <w:pStyle w:val="ListParagraph"/>
        <w:numPr>
          <w:ilvl w:val="0"/>
          <w:numId w:val="2"/>
        </w:numPr>
        <w:spacing w:before="240"/>
        <w:ind w:left="294"/>
        <w:jc w:val="both"/>
        <w:rPr>
          <w:rFonts w:eastAsia="Calibri" w:cs="GE SS Two Light"/>
          <w:b/>
          <w:bCs/>
          <w:color w:val="BF8F00" w:themeColor="accent4" w:themeShade="BF"/>
          <w:sz w:val="32"/>
          <w:szCs w:val="32"/>
          <w:u w:val="single"/>
          <w:rtl/>
        </w:rPr>
      </w:pPr>
      <w:r w:rsidRPr="00F90541">
        <w:rPr>
          <w:rFonts w:eastAsia="Calibri" w:cs="GE SS Two Light"/>
          <w:b/>
          <w:bCs/>
          <w:color w:val="BF8F00" w:themeColor="accent4" w:themeShade="BF"/>
          <w:sz w:val="32"/>
          <w:szCs w:val="32"/>
          <w:u w:val="single"/>
          <w:rtl/>
        </w:rPr>
        <w:t>المستشار القانوني للإصدار</w:t>
      </w:r>
    </w:p>
    <w:p w:rsidR="00F90541" w:rsidRPr="00F90541" w:rsidRDefault="00F90541" w:rsidP="00F90541">
      <w:pPr>
        <w:bidi/>
        <w:spacing w:before="240"/>
        <w:jc w:val="both"/>
        <w:rPr>
          <w:rFonts w:cs="GE SS Two Light"/>
          <w:b/>
          <w:bCs/>
          <w:color w:val="BF8F00" w:themeColor="accent4" w:themeShade="BF"/>
          <w:sz w:val="32"/>
          <w:szCs w:val="32"/>
          <w:rtl/>
        </w:rPr>
      </w:pPr>
      <w:r w:rsidRPr="00F90541">
        <w:rPr>
          <w:rFonts w:cs="GE SS Two Light"/>
          <w:b/>
          <w:bCs/>
          <w:color w:val="BF8F00" w:themeColor="accent4" w:themeShade="BF"/>
          <w:sz w:val="32"/>
          <w:szCs w:val="32"/>
          <w:rtl/>
        </w:rPr>
        <w:t>اسم الموقع:</w:t>
      </w:r>
    </w:p>
    <w:p w:rsidR="00F90541" w:rsidRPr="00F90541" w:rsidRDefault="00F90541" w:rsidP="00F90541">
      <w:pPr>
        <w:bidi/>
        <w:spacing w:before="240"/>
        <w:jc w:val="both"/>
        <w:rPr>
          <w:rFonts w:cs="GE SS Two Light"/>
          <w:b/>
          <w:bCs/>
          <w:color w:val="BF8F00" w:themeColor="accent4" w:themeShade="BF"/>
          <w:sz w:val="32"/>
          <w:szCs w:val="32"/>
          <w:rtl/>
          <w:lang w:bidi="ar-EG"/>
        </w:rPr>
      </w:pPr>
      <w:r w:rsidRPr="00F90541">
        <w:rPr>
          <w:rFonts w:cs="GE SS Two Light"/>
          <w:b/>
          <w:bCs/>
          <w:color w:val="BF8F00" w:themeColor="accent4" w:themeShade="BF"/>
          <w:sz w:val="32"/>
          <w:szCs w:val="32"/>
          <w:rtl/>
        </w:rPr>
        <w:t>الصفة:</w:t>
      </w:r>
    </w:p>
    <w:p w:rsidR="00F90541" w:rsidRPr="00F90541" w:rsidRDefault="00F90541" w:rsidP="00F90541">
      <w:pPr>
        <w:bidi/>
        <w:spacing w:before="240"/>
        <w:jc w:val="both"/>
        <w:rPr>
          <w:rFonts w:cs="GE SS Two Light"/>
          <w:b/>
          <w:bCs/>
          <w:color w:val="BF8F00" w:themeColor="accent4" w:themeShade="BF"/>
          <w:sz w:val="32"/>
          <w:szCs w:val="32"/>
          <w:rtl/>
          <w:lang w:bidi="ar-EG"/>
        </w:rPr>
      </w:pPr>
    </w:p>
    <w:p w:rsidR="00626320" w:rsidRDefault="00626320" w:rsidP="00626320">
      <w:pPr>
        <w:tabs>
          <w:tab w:val="left" w:pos="5766"/>
        </w:tabs>
        <w:jc w:val="center"/>
        <w:rPr>
          <w:rFonts w:cs="GE SS Two Light"/>
          <w:b/>
          <w:bCs/>
          <w:color w:val="BF8F00" w:themeColor="accent4" w:themeShade="BF"/>
          <w:sz w:val="32"/>
          <w:szCs w:val="32"/>
          <w:rtl/>
          <w:lang w:bidi="ar-EG"/>
        </w:rPr>
      </w:pPr>
    </w:p>
    <w:p w:rsidR="00626320" w:rsidRDefault="00626320" w:rsidP="00626320">
      <w:pPr>
        <w:tabs>
          <w:tab w:val="left" w:pos="5766"/>
        </w:tabs>
        <w:jc w:val="center"/>
        <w:rPr>
          <w:rFonts w:cs="GE SS Two Light"/>
          <w:b/>
          <w:bCs/>
          <w:color w:val="BF8F00" w:themeColor="accent4" w:themeShade="BF"/>
          <w:sz w:val="32"/>
          <w:szCs w:val="32"/>
          <w:rtl/>
          <w:lang w:bidi="ar-EG"/>
        </w:rPr>
      </w:pPr>
    </w:p>
    <w:p w:rsidR="00F90541" w:rsidRDefault="00F90541" w:rsidP="00626320">
      <w:pPr>
        <w:tabs>
          <w:tab w:val="left" w:pos="5766"/>
        </w:tabs>
        <w:jc w:val="center"/>
        <w:rPr>
          <w:rFonts w:cs="GE SS Two Light"/>
          <w:b/>
          <w:bCs/>
          <w:color w:val="BF8F00" w:themeColor="accent4" w:themeShade="BF"/>
          <w:sz w:val="32"/>
          <w:szCs w:val="32"/>
          <w:rtl/>
          <w:lang w:bidi="ar-EG"/>
        </w:rPr>
      </w:pPr>
    </w:p>
    <w:p w:rsidR="00F90541" w:rsidRDefault="00F90541" w:rsidP="00626320">
      <w:pPr>
        <w:tabs>
          <w:tab w:val="left" w:pos="5766"/>
        </w:tabs>
        <w:jc w:val="center"/>
        <w:rPr>
          <w:rFonts w:cs="GE SS Two Light"/>
          <w:b/>
          <w:bCs/>
          <w:color w:val="BF8F00" w:themeColor="accent4" w:themeShade="BF"/>
          <w:sz w:val="32"/>
          <w:szCs w:val="32"/>
          <w:rtl/>
          <w:lang w:bidi="ar-EG"/>
        </w:rPr>
      </w:pPr>
    </w:p>
    <w:p w:rsidR="00F90541" w:rsidRDefault="00F90541" w:rsidP="00626320">
      <w:pPr>
        <w:tabs>
          <w:tab w:val="left" w:pos="5766"/>
        </w:tabs>
        <w:jc w:val="center"/>
        <w:rPr>
          <w:rFonts w:cs="GE SS Two Light"/>
          <w:b/>
          <w:bCs/>
          <w:color w:val="BF8F00" w:themeColor="accent4" w:themeShade="BF"/>
          <w:sz w:val="32"/>
          <w:szCs w:val="32"/>
          <w:rtl/>
          <w:lang w:bidi="ar-EG"/>
        </w:rPr>
      </w:pPr>
    </w:p>
    <w:p w:rsidR="00F90541" w:rsidRDefault="00F90541" w:rsidP="00626320">
      <w:pPr>
        <w:tabs>
          <w:tab w:val="left" w:pos="5766"/>
        </w:tabs>
        <w:jc w:val="center"/>
        <w:rPr>
          <w:rFonts w:cs="GE SS Two Light"/>
          <w:b/>
          <w:bCs/>
          <w:color w:val="BF8F00" w:themeColor="accent4" w:themeShade="BF"/>
          <w:sz w:val="32"/>
          <w:szCs w:val="32"/>
          <w:rtl/>
          <w:lang w:bidi="ar-EG"/>
        </w:rPr>
      </w:pPr>
    </w:p>
    <w:p w:rsidR="00F90541" w:rsidRDefault="00F90541" w:rsidP="00626320">
      <w:pPr>
        <w:tabs>
          <w:tab w:val="left" w:pos="5766"/>
        </w:tabs>
        <w:jc w:val="center"/>
        <w:rPr>
          <w:rFonts w:cs="GE SS Two Light"/>
          <w:b/>
          <w:bCs/>
          <w:color w:val="BF8F00" w:themeColor="accent4" w:themeShade="BF"/>
          <w:sz w:val="32"/>
          <w:szCs w:val="32"/>
          <w:rtl/>
          <w:lang w:bidi="ar-EG"/>
        </w:rPr>
      </w:pPr>
    </w:p>
    <w:p w:rsidR="00F90541" w:rsidRDefault="00F90541" w:rsidP="00626320">
      <w:pPr>
        <w:tabs>
          <w:tab w:val="left" w:pos="5766"/>
        </w:tabs>
        <w:jc w:val="center"/>
        <w:rPr>
          <w:rFonts w:cs="GE SS Two Light"/>
          <w:b/>
          <w:bCs/>
          <w:color w:val="BF8F00" w:themeColor="accent4" w:themeShade="BF"/>
          <w:sz w:val="32"/>
          <w:szCs w:val="32"/>
          <w:rtl/>
          <w:lang w:bidi="ar-EG"/>
        </w:rPr>
      </w:pPr>
    </w:p>
    <w:p w:rsidR="00F90541" w:rsidRDefault="00F90541" w:rsidP="00626320">
      <w:pPr>
        <w:tabs>
          <w:tab w:val="left" w:pos="5766"/>
        </w:tabs>
        <w:jc w:val="center"/>
        <w:rPr>
          <w:rFonts w:cs="GE SS Two Light"/>
          <w:b/>
          <w:bCs/>
          <w:color w:val="BF8F00" w:themeColor="accent4" w:themeShade="BF"/>
          <w:sz w:val="32"/>
          <w:szCs w:val="32"/>
          <w:rtl/>
          <w:lang w:bidi="ar-EG"/>
        </w:rPr>
      </w:pPr>
    </w:p>
    <w:p w:rsidR="00F90541" w:rsidRDefault="00F90541" w:rsidP="00626320">
      <w:pPr>
        <w:tabs>
          <w:tab w:val="left" w:pos="5766"/>
        </w:tabs>
        <w:jc w:val="center"/>
        <w:rPr>
          <w:rFonts w:cs="GE SS Two Light"/>
          <w:b/>
          <w:bCs/>
          <w:color w:val="BF8F00" w:themeColor="accent4" w:themeShade="BF"/>
          <w:sz w:val="32"/>
          <w:szCs w:val="32"/>
          <w:rtl/>
          <w:lang w:bidi="ar-EG"/>
        </w:rPr>
      </w:pPr>
    </w:p>
    <w:p w:rsidR="00F90541" w:rsidRDefault="00F90541" w:rsidP="00626320">
      <w:pPr>
        <w:tabs>
          <w:tab w:val="left" w:pos="5766"/>
        </w:tabs>
        <w:jc w:val="center"/>
        <w:rPr>
          <w:rFonts w:cs="GE SS Two Light"/>
          <w:b/>
          <w:bCs/>
          <w:color w:val="BF8F00" w:themeColor="accent4" w:themeShade="BF"/>
          <w:sz w:val="32"/>
          <w:szCs w:val="32"/>
          <w:rtl/>
          <w:lang w:bidi="ar-EG"/>
        </w:rPr>
      </w:pPr>
    </w:p>
    <w:p w:rsidR="00F90541" w:rsidRDefault="00F90541" w:rsidP="00626320">
      <w:pPr>
        <w:tabs>
          <w:tab w:val="left" w:pos="5766"/>
        </w:tabs>
        <w:jc w:val="center"/>
        <w:rPr>
          <w:rFonts w:cs="GE SS Two Light"/>
          <w:b/>
          <w:bCs/>
          <w:color w:val="BF8F00" w:themeColor="accent4" w:themeShade="BF"/>
          <w:sz w:val="32"/>
          <w:szCs w:val="32"/>
          <w:rtl/>
          <w:lang w:bidi="ar-EG"/>
        </w:rPr>
      </w:pPr>
    </w:p>
    <w:p w:rsidR="00F90541" w:rsidRDefault="00F90541" w:rsidP="00626320">
      <w:pPr>
        <w:tabs>
          <w:tab w:val="left" w:pos="5766"/>
        </w:tabs>
        <w:jc w:val="center"/>
        <w:rPr>
          <w:rFonts w:cs="GE SS Two Light"/>
          <w:b/>
          <w:bCs/>
          <w:color w:val="BF8F00" w:themeColor="accent4" w:themeShade="BF"/>
          <w:sz w:val="32"/>
          <w:szCs w:val="32"/>
          <w:rtl/>
          <w:lang w:bidi="ar-EG"/>
        </w:rPr>
      </w:pPr>
    </w:p>
    <w:p w:rsidR="00F90541" w:rsidRDefault="00F90541" w:rsidP="00626320">
      <w:pPr>
        <w:tabs>
          <w:tab w:val="left" w:pos="5766"/>
        </w:tabs>
        <w:jc w:val="center"/>
        <w:rPr>
          <w:rFonts w:cs="GE SS Two Light"/>
          <w:b/>
          <w:bCs/>
          <w:color w:val="BF8F00" w:themeColor="accent4" w:themeShade="BF"/>
          <w:sz w:val="32"/>
          <w:szCs w:val="32"/>
          <w:rtl/>
          <w:lang w:bidi="ar-EG"/>
        </w:rPr>
      </w:pPr>
    </w:p>
    <w:p w:rsidR="00F90541" w:rsidRDefault="00F90541" w:rsidP="00626320">
      <w:pPr>
        <w:tabs>
          <w:tab w:val="left" w:pos="5766"/>
        </w:tabs>
        <w:jc w:val="center"/>
        <w:rPr>
          <w:rFonts w:cs="GE SS Two Light"/>
          <w:b/>
          <w:bCs/>
          <w:color w:val="BF8F00" w:themeColor="accent4" w:themeShade="BF"/>
          <w:sz w:val="32"/>
          <w:szCs w:val="32"/>
          <w:rtl/>
          <w:lang w:bidi="ar-EG"/>
        </w:rPr>
      </w:pPr>
    </w:p>
    <w:p w:rsidR="00F90541" w:rsidRDefault="00F90541" w:rsidP="00626320">
      <w:pPr>
        <w:tabs>
          <w:tab w:val="left" w:pos="5766"/>
        </w:tabs>
        <w:jc w:val="center"/>
        <w:rPr>
          <w:rFonts w:cs="GE SS Two Light"/>
          <w:b/>
          <w:bCs/>
          <w:color w:val="BF8F00" w:themeColor="accent4" w:themeShade="BF"/>
          <w:sz w:val="32"/>
          <w:szCs w:val="32"/>
          <w:rtl/>
          <w:lang w:bidi="ar-EG"/>
        </w:rPr>
      </w:pPr>
    </w:p>
    <w:p w:rsidR="00F90541" w:rsidRDefault="00F90541" w:rsidP="00626320">
      <w:pPr>
        <w:tabs>
          <w:tab w:val="left" w:pos="5766"/>
        </w:tabs>
        <w:jc w:val="center"/>
        <w:rPr>
          <w:rFonts w:cs="GE SS Two Light"/>
          <w:b/>
          <w:bCs/>
          <w:color w:val="BF8F00" w:themeColor="accent4" w:themeShade="BF"/>
          <w:sz w:val="32"/>
          <w:szCs w:val="32"/>
          <w:rtl/>
          <w:lang w:bidi="ar-EG"/>
        </w:rPr>
      </w:pPr>
    </w:p>
    <w:p w:rsidR="00F90541" w:rsidRDefault="00F90541" w:rsidP="00255F29">
      <w:pPr>
        <w:tabs>
          <w:tab w:val="left" w:pos="6300"/>
        </w:tabs>
        <w:rPr>
          <w:rFonts w:cs="GE SS Two Light"/>
          <w:b/>
          <w:bCs/>
          <w:color w:val="BF8F00" w:themeColor="accent4" w:themeShade="BF"/>
          <w:sz w:val="32"/>
          <w:szCs w:val="32"/>
          <w:lang w:bidi="ar-EG"/>
        </w:rPr>
      </w:pPr>
    </w:p>
    <w:p w:rsidR="00F90541" w:rsidRDefault="00F90541" w:rsidP="00F90541">
      <w:pPr>
        <w:tabs>
          <w:tab w:val="left" w:pos="6300"/>
        </w:tabs>
        <w:jc w:val="center"/>
        <w:rPr>
          <w:rFonts w:cs="GE SS Two Light"/>
          <w:b/>
          <w:bCs/>
          <w:color w:val="BF8F00" w:themeColor="accent4" w:themeShade="BF"/>
          <w:sz w:val="32"/>
          <w:szCs w:val="32"/>
          <w:lang w:bidi="ar-EG"/>
        </w:rPr>
      </w:pPr>
    </w:p>
    <w:tbl>
      <w:tblPr>
        <w:tblStyle w:val="TableGrid"/>
        <w:bidiVisual/>
        <w:tblW w:w="0" w:type="auto"/>
        <w:tblInd w:w="49" w:type="dxa"/>
        <w:shd w:val="clear" w:color="auto" w:fill="002060"/>
        <w:tblLook w:val="04A0" w:firstRow="1" w:lastRow="0" w:firstColumn="1" w:lastColumn="0" w:noHBand="0" w:noVBand="1"/>
      </w:tblPr>
      <w:tblGrid>
        <w:gridCol w:w="8965"/>
      </w:tblGrid>
      <w:tr w:rsidR="00CE3940" w:rsidRPr="00550070" w:rsidTr="00CE3940">
        <w:tc>
          <w:tcPr>
            <w:tcW w:w="8965" w:type="dxa"/>
            <w:shd w:val="clear" w:color="auto" w:fill="002060"/>
            <w:vAlign w:val="center"/>
          </w:tcPr>
          <w:p w:rsidR="00CE3940" w:rsidRPr="00F90541" w:rsidRDefault="00255F29" w:rsidP="0066368D">
            <w:pPr>
              <w:tabs>
                <w:tab w:val="left" w:pos="6300"/>
              </w:tabs>
              <w:spacing w:after="160" w:line="259" w:lineRule="auto"/>
              <w:jc w:val="center"/>
              <w:rPr>
                <w:rFonts w:cs="GE SS Two Light"/>
                <w:b/>
                <w:bCs/>
                <w:sz w:val="32"/>
                <w:szCs w:val="32"/>
              </w:rPr>
            </w:pPr>
            <w:r>
              <w:rPr>
                <w:rFonts w:cs="GE SS Two Light" w:hint="cs"/>
                <w:b/>
                <w:bCs/>
                <w:sz w:val="32"/>
                <w:szCs w:val="32"/>
                <w:rtl/>
              </w:rPr>
              <w:t>أولاً</w:t>
            </w:r>
            <w:r w:rsidR="00CE3940" w:rsidRPr="00CE3940">
              <w:rPr>
                <w:rFonts w:cs="GE SS Two Light"/>
                <w:b/>
                <w:bCs/>
                <w:sz w:val="32"/>
                <w:szCs w:val="32"/>
                <w:rtl/>
              </w:rPr>
              <w:t xml:space="preserve">: البيانات </w:t>
            </w:r>
            <w:r w:rsidR="00CE3940" w:rsidRPr="00CE3940">
              <w:rPr>
                <w:rFonts w:cs="GE SS Two Light" w:hint="cs"/>
                <w:b/>
                <w:bCs/>
                <w:sz w:val="32"/>
                <w:szCs w:val="32"/>
                <w:rtl/>
              </w:rPr>
              <w:t>الخاصة بأطراف الإصدار</w:t>
            </w:r>
          </w:p>
        </w:tc>
      </w:tr>
    </w:tbl>
    <w:p w:rsidR="00626320" w:rsidRPr="006C085B" w:rsidRDefault="00626320" w:rsidP="00626320">
      <w:pPr>
        <w:tabs>
          <w:tab w:val="left" w:pos="5766"/>
        </w:tabs>
        <w:jc w:val="center"/>
        <w:rPr>
          <w:rFonts w:cs="GE SS Two Light"/>
          <w:b/>
          <w:bCs/>
          <w:color w:val="BF8F00" w:themeColor="accent4" w:themeShade="BF"/>
          <w:sz w:val="32"/>
          <w:szCs w:val="32"/>
        </w:rPr>
      </w:pPr>
    </w:p>
    <w:p w:rsidR="00626320" w:rsidRPr="00BB47A6" w:rsidRDefault="00626320" w:rsidP="00E315B3">
      <w:pPr>
        <w:pStyle w:val="ListParagraph"/>
        <w:numPr>
          <w:ilvl w:val="0"/>
          <w:numId w:val="4"/>
        </w:numPr>
        <w:tabs>
          <w:tab w:val="num" w:pos="926"/>
          <w:tab w:val="left" w:pos="6300"/>
        </w:tabs>
        <w:spacing w:line="360" w:lineRule="auto"/>
        <w:ind w:left="294"/>
        <w:jc w:val="both"/>
        <w:rPr>
          <w:rFonts w:cs="GE SS Two Light"/>
          <w:b/>
          <w:bCs/>
          <w:sz w:val="24"/>
          <w:u w:val="single"/>
          <w:lang w:bidi="ar-EG"/>
        </w:rPr>
      </w:pPr>
      <w:r w:rsidRPr="00BB47A6">
        <w:rPr>
          <w:rFonts w:cs="GE SS Two Light" w:hint="cs"/>
          <w:b/>
          <w:bCs/>
          <w:sz w:val="24"/>
          <w:u w:val="single"/>
          <w:rtl/>
          <w:lang w:bidi="ar-EG"/>
        </w:rPr>
        <w:t xml:space="preserve">شركة التوريق (المحال اليه):  </w:t>
      </w:r>
    </w:p>
    <w:p w:rsidR="00626320" w:rsidRPr="00BB47A6" w:rsidRDefault="00626320" w:rsidP="00E315B3">
      <w:pPr>
        <w:pStyle w:val="ListParagraph"/>
        <w:numPr>
          <w:ilvl w:val="0"/>
          <w:numId w:val="3"/>
        </w:numPr>
        <w:tabs>
          <w:tab w:val="num" w:pos="926"/>
          <w:tab w:val="left" w:pos="6300"/>
        </w:tabs>
        <w:spacing w:line="360" w:lineRule="auto"/>
        <w:jc w:val="both"/>
        <w:rPr>
          <w:rFonts w:cs="GE SS Two Light"/>
          <w:sz w:val="24"/>
          <w:rtl/>
          <w:lang w:bidi="ar-EG"/>
        </w:rPr>
      </w:pPr>
      <w:r w:rsidRPr="00BB47A6">
        <w:rPr>
          <w:rFonts w:cs="GE SS Two Light"/>
          <w:sz w:val="24"/>
          <w:rtl/>
          <w:lang w:bidi="ar-EG"/>
        </w:rPr>
        <w:t>اسم الشركة</w:t>
      </w:r>
      <w:r w:rsidRPr="00BB47A6">
        <w:rPr>
          <w:rFonts w:cs="GE SS Two Light" w:hint="cs"/>
          <w:sz w:val="24"/>
          <w:rtl/>
          <w:lang w:bidi="ar-EG"/>
        </w:rPr>
        <w:t>:</w:t>
      </w:r>
    </w:p>
    <w:p w:rsidR="00A1299A" w:rsidRPr="00BB47A6" w:rsidRDefault="00626320" w:rsidP="00E315B3">
      <w:pPr>
        <w:pStyle w:val="ListParagraph"/>
        <w:numPr>
          <w:ilvl w:val="0"/>
          <w:numId w:val="3"/>
        </w:numPr>
        <w:tabs>
          <w:tab w:val="num" w:pos="926"/>
          <w:tab w:val="left" w:pos="6300"/>
        </w:tabs>
        <w:spacing w:line="360" w:lineRule="auto"/>
        <w:jc w:val="both"/>
        <w:rPr>
          <w:rFonts w:eastAsiaTheme="minorHAnsi" w:cs="GE SS Two Light"/>
          <w:sz w:val="24"/>
          <w:lang w:bidi="ar-EG"/>
        </w:rPr>
      </w:pPr>
      <w:r w:rsidRPr="00BB47A6">
        <w:rPr>
          <w:rFonts w:cs="GE SS Two Light"/>
          <w:sz w:val="24"/>
          <w:rtl/>
          <w:lang w:bidi="ar-EG"/>
        </w:rPr>
        <w:t>الشكل القانوني</w:t>
      </w:r>
      <w:r w:rsidR="00A1299A" w:rsidRPr="00BB47A6">
        <w:rPr>
          <w:rFonts w:cs="GE SS Two Light" w:hint="cs"/>
          <w:sz w:val="24"/>
          <w:rtl/>
          <w:lang w:bidi="ar-EG"/>
        </w:rPr>
        <w:t>:</w:t>
      </w:r>
      <w:r w:rsidR="00BB47A6">
        <w:rPr>
          <w:rFonts w:eastAsiaTheme="minorHAnsi" w:cs="GE SS Two Light"/>
          <w:sz w:val="24"/>
          <w:rtl/>
          <w:lang w:bidi="ar-EG"/>
        </w:rPr>
        <w:t xml:space="preserve"> </w:t>
      </w:r>
      <w:r w:rsidR="00A1299A" w:rsidRPr="00BB47A6">
        <w:rPr>
          <w:rFonts w:eastAsiaTheme="minorHAnsi" w:cs="GE SS Two Light"/>
          <w:sz w:val="24"/>
          <w:rtl/>
          <w:lang w:bidi="ar-EG"/>
        </w:rPr>
        <w:t>شركة مساهمة مصرية منشأة وفقاً لأحكام قانون سوق رأس المال ولائحته التنفيذية.</w:t>
      </w:r>
    </w:p>
    <w:p w:rsidR="00626320" w:rsidRPr="00BB47A6" w:rsidRDefault="00626320" w:rsidP="00E315B3">
      <w:pPr>
        <w:pStyle w:val="ListParagraph"/>
        <w:numPr>
          <w:ilvl w:val="0"/>
          <w:numId w:val="3"/>
        </w:numPr>
        <w:tabs>
          <w:tab w:val="num" w:pos="926"/>
          <w:tab w:val="left" w:pos="6300"/>
        </w:tabs>
        <w:spacing w:line="360" w:lineRule="auto"/>
        <w:jc w:val="both"/>
        <w:rPr>
          <w:rFonts w:cs="GE SS Two Light"/>
          <w:sz w:val="24"/>
          <w:lang w:bidi="ar-EG"/>
        </w:rPr>
      </w:pPr>
      <w:r w:rsidRPr="00BB47A6">
        <w:rPr>
          <w:rFonts w:cs="GE SS Two Light"/>
          <w:sz w:val="24"/>
          <w:rtl/>
          <w:lang w:bidi="ar-EG"/>
        </w:rPr>
        <w:t>تاريخ التأسيس</w:t>
      </w:r>
      <w:r w:rsidRPr="00BB47A6">
        <w:rPr>
          <w:rFonts w:cs="GE SS Two Light" w:hint="cs"/>
          <w:sz w:val="24"/>
          <w:rtl/>
          <w:lang w:bidi="ar-EG"/>
        </w:rPr>
        <w:t>:</w:t>
      </w:r>
    </w:p>
    <w:p w:rsidR="00626320" w:rsidRPr="00BB47A6" w:rsidRDefault="00626320" w:rsidP="00E315B3">
      <w:pPr>
        <w:pStyle w:val="ListParagraph"/>
        <w:numPr>
          <w:ilvl w:val="0"/>
          <w:numId w:val="3"/>
        </w:numPr>
        <w:tabs>
          <w:tab w:val="num" w:pos="926"/>
          <w:tab w:val="left" w:pos="6300"/>
        </w:tabs>
        <w:spacing w:line="360" w:lineRule="auto"/>
        <w:jc w:val="both"/>
        <w:rPr>
          <w:rFonts w:cs="GE SS Two Light"/>
          <w:sz w:val="24"/>
          <w:lang w:bidi="ar-EG"/>
        </w:rPr>
      </w:pPr>
      <w:r w:rsidRPr="00BB47A6">
        <w:rPr>
          <w:rFonts w:cs="GE SS Two Light"/>
          <w:sz w:val="24"/>
          <w:rtl/>
          <w:lang w:bidi="ar-EG"/>
        </w:rPr>
        <w:t>رقم القيد بالسجل التجاري</w:t>
      </w:r>
      <w:r w:rsidR="00BB47A6" w:rsidRPr="00BB47A6">
        <w:rPr>
          <w:rFonts w:cs="GE SS Two Light"/>
          <w:sz w:val="24"/>
          <w:rtl/>
          <w:lang w:bidi="ar-EG"/>
        </w:rPr>
        <w:t xml:space="preserve"> ومكانه </w:t>
      </w:r>
      <w:r w:rsidRPr="00BB47A6">
        <w:rPr>
          <w:rFonts w:cs="GE SS Two Light"/>
          <w:sz w:val="24"/>
          <w:rtl/>
          <w:lang w:bidi="ar-EG"/>
        </w:rPr>
        <w:t>وتاريخه</w:t>
      </w:r>
      <w:r w:rsidRPr="00BB47A6">
        <w:rPr>
          <w:rFonts w:cs="GE SS Two Light" w:hint="cs"/>
          <w:sz w:val="24"/>
          <w:rtl/>
          <w:lang w:bidi="ar-EG"/>
        </w:rPr>
        <w:t>:</w:t>
      </w:r>
    </w:p>
    <w:p w:rsidR="00626320" w:rsidRPr="00BB47A6" w:rsidRDefault="00626320" w:rsidP="00E315B3">
      <w:pPr>
        <w:pStyle w:val="ListParagraph"/>
        <w:numPr>
          <w:ilvl w:val="0"/>
          <w:numId w:val="3"/>
        </w:numPr>
        <w:tabs>
          <w:tab w:val="num" w:pos="926"/>
          <w:tab w:val="left" w:pos="6300"/>
        </w:tabs>
        <w:spacing w:line="360" w:lineRule="auto"/>
        <w:jc w:val="both"/>
        <w:rPr>
          <w:rFonts w:cs="GE SS Two Light"/>
          <w:sz w:val="24"/>
          <w:lang w:bidi="ar-EG"/>
        </w:rPr>
      </w:pPr>
      <w:r w:rsidRPr="00BB47A6">
        <w:rPr>
          <w:rFonts w:cs="GE SS Two Light" w:hint="cs"/>
          <w:sz w:val="24"/>
          <w:rtl/>
          <w:lang w:bidi="ar-EG"/>
        </w:rPr>
        <w:t xml:space="preserve">عنوان </w:t>
      </w:r>
      <w:r w:rsidRPr="00BB47A6">
        <w:rPr>
          <w:rFonts w:cs="GE SS Two Light"/>
          <w:sz w:val="24"/>
          <w:rtl/>
          <w:lang w:bidi="ar-EG"/>
        </w:rPr>
        <w:t>المركز الرئيسي</w:t>
      </w:r>
      <w:r w:rsidRPr="00BB47A6">
        <w:rPr>
          <w:rFonts w:cs="GE SS Two Light" w:hint="cs"/>
          <w:sz w:val="24"/>
          <w:rtl/>
          <w:lang w:bidi="ar-EG"/>
        </w:rPr>
        <w:t>:</w:t>
      </w:r>
    </w:p>
    <w:p w:rsidR="00626320" w:rsidRPr="00BB47A6" w:rsidRDefault="00626320" w:rsidP="00E315B3">
      <w:pPr>
        <w:pStyle w:val="ListParagraph"/>
        <w:numPr>
          <w:ilvl w:val="0"/>
          <w:numId w:val="3"/>
        </w:numPr>
        <w:tabs>
          <w:tab w:val="num" w:pos="926"/>
          <w:tab w:val="left" w:pos="6300"/>
        </w:tabs>
        <w:spacing w:line="360" w:lineRule="auto"/>
        <w:jc w:val="both"/>
        <w:rPr>
          <w:rFonts w:cs="GE SS Two Light"/>
          <w:sz w:val="24"/>
          <w:lang w:bidi="ar-EG"/>
        </w:rPr>
      </w:pPr>
      <w:r w:rsidRPr="00BB47A6">
        <w:rPr>
          <w:rFonts w:cs="GE SS Two Light"/>
          <w:sz w:val="24"/>
          <w:rtl/>
          <w:lang w:bidi="ar-EG"/>
        </w:rPr>
        <w:t>رقم الترخيص بمزاولة النشاط وتاريخه</w:t>
      </w:r>
      <w:r w:rsidRPr="00BB47A6">
        <w:rPr>
          <w:rFonts w:cs="GE SS Two Light" w:hint="cs"/>
          <w:sz w:val="24"/>
          <w:rtl/>
          <w:lang w:bidi="ar-EG"/>
        </w:rPr>
        <w:t>:</w:t>
      </w:r>
    </w:p>
    <w:p w:rsidR="00626320" w:rsidRPr="00BB47A6" w:rsidRDefault="00626320" w:rsidP="00E315B3">
      <w:pPr>
        <w:pStyle w:val="ListParagraph"/>
        <w:numPr>
          <w:ilvl w:val="0"/>
          <w:numId w:val="3"/>
        </w:numPr>
        <w:tabs>
          <w:tab w:val="num" w:pos="926"/>
          <w:tab w:val="left" w:pos="6300"/>
        </w:tabs>
        <w:spacing w:line="360" w:lineRule="auto"/>
        <w:jc w:val="both"/>
        <w:rPr>
          <w:rFonts w:cs="GE SS Two Light"/>
          <w:sz w:val="24"/>
          <w:lang w:bidi="ar-EG"/>
        </w:rPr>
      </w:pPr>
      <w:r w:rsidRPr="00BB47A6">
        <w:rPr>
          <w:rFonts w:cs="GE SS Two Light"/>
          <w:sz w:val="24"/>
          <w:rtl/>
          <w:lang w:bidi="ar-EG"/>
        </w:rPr>
        <w:t>غرض الشركة</w:t>
      </w:r>
      <w:r w:rsidRPr="00BB47A6">
        <w:rPr>
          <w:rFonts w:cs="GE SS Two Light" w:hint="cs"/>
          <w:sz w:val="24"/>
          <w:rtl/>
          <w:lang w:bidi="ar-EG"/>
        </w:rPr>
        <w:t>:</w:t>
      </w:r>
    </w:p>
    <w:p w:rsidR="00626320" w:rsidRPr="00BB47A6" w:rsidRDefault="00626320" w:rsidP="00E315B3">
      <w:pPr>
        <w:pStyle w:val="ListParagraph"/>
        <w:numPr>
          <w:ilvl w:val="0"/>
          <w:numId w:val="3"/>
        </w:numPr>
        <w:tabs>
          <w:tab w:val="num" w:pos="926"/>
          <w:tab w:val="left" w:pos="6300"/>
        </w:tabs>
        <w:spacing w:line="360" w:lineRule="auto"/>
        <w:jc w:val="both"/>
        <w:rPr>
          <w:rFonts w:cs="GE SS Two Light"/>
          <w:sz w:val="24"/>
          <w:lang w:bidi="ar-EG"/>
        </w:rPr>
      </w:pPr>
      <w:r w:rsidRPr="00BB47A6">
        <w:rPr>
          <w:rFonts w:cs="GE SS Two Light"/>
          <w:sz w:val="24"/>
          <w:rtl/>
          <w:lang w:bidi="ar-EG"/>
        </w:rPr>
        <w:t>السنة المالية</w:t>
      </w:r>
      <w:r w:rsidRPr="00BB47A6">
        <w:rPr>
          <w:rFonts w:cs="GE SS Two Light" w:hint="cs"/>
          <w:sz w:val="24"/>
          <w:rtl/>
          <w:lang w:bidi="ar-EG"/>
        </w:rPr>
        <w:t>:</w:t>
      </w:r>
    </w:p>
    <w:p w:rsidR="00626320" w:rsidRPr="00BB47A6" w:rsidRDefault="00626320" w:rsidP="00E315B3">
      <w:pPr>
        <w:pStyle w:val="ListParagraph"/>
        <w:numPr>
          <w:ilvl w:val="0"/>
          <w:numId w:val="3"/>
        </w:numPr>
        <w:tabs>
          <w:tab w:val="num" w:pos="926"/>
          <w:tab w:val="left" w:pos="6300"/>
        </w:tabs>
        <w:spacing w:line="360" w:lineRule="auto"/>
        <w:jc w:val="both"/>
        <w:rPr>
          <w:rFonts w:cs="GE SS Two Light"/>
          <w:sz w:val="24"/>
          <w:lang w:bidi="ar-EG"/>
        </w:rPr>
      </w:pPr>
      <w:r w:rsidRPr="00BB47A6">
        <w:rPr>
          <w:rFonts w:cs="GE SS Two Light"/>
          <w:sz w:val="24"/>
          <w:rtl/>
          <w:lang w:bidi="ar-EG"/>
        </w:rPr>
        <w:t>رأس المال المصدر والمدفوع</w:t>
      </w:r>
      <w:r w:rsidRPr="00BB47A6">
        <w:rPr>
          <w:rFonts w:cs="GE SS Two Light" w:hint="cs"/>
          <w:sz w:val="24"/>
          <w:rtl/>
          <w:lang w:bidi="ar-EG"/>
        </w:rPr>
        <w:t>:</w:t>
      </w:r>
    </w:p>
    <w:p w:rsidR="00626320" w:rsidRDefault="00626320" w:rsidP="00E315B3">
      <w:pPr>
        <w:pStyle w:val="ListParagraph"/>
        <w:numPr>
          <w:ilvl w:val="0"/>
          <w:numId w:val="3"/>
        </w:numPr>
        <w:tabs>
          <w:tab w:val="num" w:pos="926"/>
          <w:tab w:val="left" w:pos="6300"/>
        </w:tabs>
        <w:spacing w:line="360" w:lineRule="auto"/>
        <w:jc w:val="both"/>
        <w:rPr>
          <w:rFonts w:cs="GE SS Two Light"/>
          <w:sz w:val="24"/>
          <w:lang w:bidi="ar-EG"/>
        </w:rPr>
      </w:pPr>
      <w:r w:rsidRPr="00BB47A6">
        <w:rPr>
          <w:rFonts w:cs="GE SS Two Light"/>
          <w:sz w:val="24"/>
          <w:rtl/>
          <w:lang w:bidi="ar-EG"/>
        </w:rPr>
        <w:t>عدد ونوع الأسهم المصدرة</w:t>
      </w:r>
      <w:r w:rsidRPr="00BB47A6">
        <w:rPr>
          <w:rFonts w:cs="GE SS Two Light" w:hint="cs"/>
          <w:sz w:val="24"/>
          <w:rtl/>
          <w:lang w:bidi="ar-EG"/>
        </w:rPr>
        <w:t>:</w:t>
      </w:r>
    </w:p>
    <w:p w:rsidR="00D826DC" w:rsidRPr="00D826DC" w:rsidRDefault="00D826DC" w:rsidP="00E315B3">
      <w:pPr>
        <w:pStyle w:val="ListParagraph"/>
        <w:numPr>
          <w:ilvl w:val="0"/>
          <w:numId w:val="3"/>
        </w:numPr>
        <w:tabs>
          <w:tab w:val="num" w:pos="926"/>
          <w:tab w:val="left" w:pos="6300"/>
        </w:tabs>
        <w:spacing w:line="360" w:lineRule="auto"/>
        <w:jc w:val="both"/>
        <w:rPr>
          <w:rFonts w:cs="GE SS Two Light"/>
          <w:sz w:val="24"/>
          <w:rtl/>
          <w:lang w:bidi="ar-EG"/>
        </w:rPr>
      </w:pPr>
      <w:r w:rsidRPr="00D826DC">
        <w:rPr>
          <w:rFonts w:cs="GE SS Two Light" w:hint="cs"/>
          <w:sz w:val="24"/>
          <w:rtl/>
          <w:lang w:bidi="ar-EG"/>
        </w:rPr>
        <w:t>هيكل المساهمين</w:t>
      </w:r>
      <w:r>
        <w:rPr>
          <w:rFonts w:cs="GE SS Two Light" w:hint="cs"/>
          <w:sz w:val="24"/>
          <w:rtl/>
          <w:lang w:bidi="ar-EG"/>
        </w:rPr>
        <w:t>:</w:t>
      </w:r>
    </w:p>
    <w:p w:rsidR="00626320" w:rsidRPr="00BB47A6" w:rsidRDefault="00626320" w:rsidP="00E315B3">
      <w:pPr>
        <w:pStyle w:val="ListParagraph"/>
        <w:numPr>
          <w:ilvl w:val="0"/>
          <w:numId w:val="3"/>
        </w:numPr>
        <w:tabs>
          <w:tab w:val="num" w:pos="926"/>
          <w:tab w:val="left" w:pos="6300"/>
        </w:tabs>
        <w:spacing w:line="360" w:lineRule="auto"/>
        <w:jc w:val="both"/>
        <w:rPr>
          <w:rFonts w:cs="GE SS Two Light"/>
          <w:sz w:val="24"/>
          <w:lang w:bidi="ar-EG"/>
        </w:rPr>
      </w:pPr>
      <w:r w:rsidRPr="00BB47A6">
        <w:rPr>
          <w:rFonts w:cs="GE SS Two Light"/>
          <w:sz w:val="24"/>
          <w:rtl/>
          <w:lang w:bidi="ar-EG"/>
        </w:rPr>
        <w:t>موقف القيد بالبورصة والحفظ</w:t>
      </w:r>
      <w:r w:rsidRPr="00BB47A6">
        <w:rPr>
          <w:rFonts w:cs="GE SS Two Light" w:hint="cs"/>
          <w:sz w:val="24"/>
          <w:rtl/>
          <w:lang w:bidi="ar-EG"/>
        </w:rPr>
        <w:t xml:space="preserve"> والإيداع</w:t>
      </w:r>
      <w:r w:rsidRPr="00BB47A6">
        <w:rPr>
          <w:rFonts w:cs="GE SS Two Light"/>
          <w:sz w:val="24"/>
          <w:rtl/>
          <w:lang w:bidi="ar-EG"/>
        </w:rPr>
        <w:t xml:space="preserve"> المركزي</w:t>
      </w:r>
      <w:r w:rsidRPr="00BB47A6">
        <w:rPr>
          <w:rFonts w:cs="GE SS Two Light" w:hint="cs"/>
          <w:sz w:val="24"/>
          <w:rtl/>
          <w:lang w:bidi="ar-EG"/>
        </w:rPr>
        <w:t>:</w:t>
      </w:r>
    </w:p>
    <w:p w:rsidR="00626320" w:rsidRDefault="00626320" w:rsidP="00E315B3">
      <w:pPr>
        <w:pStyle w:val="ListParagraph"/>
        <w:numPr>
          <w:ilvl w:val="0"/>
          <w:numId w:val="3"/>
        </w:numPr>
        <w:tabs>
          <w:tab w:val="num" w:pos="926"/>
          <w:tab w:val="left" w:pos="6300"/>
        </w:tabs>
        <w:spacing w:line="360" w:lineRule="auto"/>
        <w:jc w:val="both"/>
        <w:rPr>
          <w:rFonts w:cs="GE SS Two Light"/>
          <w:sz w:val="24"/>
          <w:lang w:bidi="ar-EG"/>
        </w:rPr>
      </w:pPr>
      <w:r w:rsidRPr="00BB47A6">
        <w:rPr>
          <w:rFonts w:cs="GE SS Two Light"/>
          <w:sz w:val="24"/>
          <w:rtl/>
          <w:lang w:bidi="ar-EG"/>
        </w:rPr>
        <w:t>مسئول علاقات المستثمرين</w:t>
      </w:r>
      <w:r w:rsidRPr="00BB47A6">
        <w:rPr>
          <w:rFonts w:cs="GE SS Two Light" w:hint="cs"/>
          <w:sz w:val="24"/>
          <w:rtl/>
          <w:lang w:bidi="ar-EG"/>
        </w:rPr>
        <w:t>:</w:t>
      </w:r>
    </w:p>
    <w:p w:rsidR="00626320" w:rsidRPr="00D826DC" w:rsidRDefault="00BB47A6" w:rsidP="00E315B3">
      <w:pPr>
        <w:pStyle w:val="ListParagraph"/>
        <w:numPr>
          <w:ilvl w:val="0"/>
          <w:numId w:val="3"/>
        </w:numPr>
        <w:tabs>
          <w:tab w:val="num" w:pos="926"/>
          <w:tab w:val="left" w:pos="6300"/>
        </w:tabs>
        <w:spacing w:line="360" w:lineRule="auto"/>
        <w:jc w:val="both"/>
        <w:rPr>
          <w:rFonts w:cs="GE SS Two Light"/>
          <w:sz w:val="24"/>
          <w:rtl/>
          <w:lang w:bidi="ar-EG"/>
        </w:rPr>
      </w:pPr>
      <w:r w:rsidRPr="00D826DC">
        <w:rPr>
          <w:rFonts w:cs="GE SS Two Light"/>
          <w:sz w:val="24"/>
          <w:rtl/>
          <w:lang w:bidi="ar-EG"/>
        </w:rPr>
        <w:t>مراقب</w:t>
      </w:r>
      <w:r w:rsidR="00D826DC" w:rsidRPr="00D826DC">
        <w:rPr>
          <w:rFonts w:cs="GE SS Two Light" w:hint="cs"/>
          <w:sz w:val="24"/>
          <w:rtl/>
          <w:lang w:bidi="ar-EG"/>
        </w:rPr>
        <w:t>ا</w:t>
      </w:r>
      <w:r w:rsidRPr="00D826DC">
        <w:rPr>
          <w:rFonts w:cs="GE SS Two Light"/>
          <w:sz w:val="24"/>
          <w:rtl/>
          <w:lang w:bidi="ar-EG"/>
        </w:rPr>
        <w:t xml:space="preserve"> </w:t>
      </w:r>
      <w:r w:rsidR="00626320" w:rsidRPr="00D826DC">
        <w:rPr>
          <w:rFonts w:cs="GE SS Two Light"/>
          <w:sz w:val="24"/>
          <w:rtl/>
          <w:lang w:bidi="ar-EG"/>
        </w:rPr>
        <w:t>حسابات</w:t>
      </w:r>
      <w:r w:rsidRPr="00D826DC">
        <w:rPr>
          <w:rFonts w:cs="GE SS Two Light" w:hint="cs"/>
          <w:sz w:val="24"/>
          <w:rtl/>
          <w:lang w:bidi="ar-EG"/>
        </w:rPr>
        <w:t xml:space="preserve"> شركة التوريق</w:t>
      </w:r>
      <w:r w:rsidR="00626320" w:rsidRPr="00D826DC">
        <w:rPr>
          <w:rFonts w:cs="GE SS Two Light" w:hint="cs"/>
          <w:sz w:val="24"/>
          <w:rtl/>
          <w:lang w:bidi="ar-EG"/>
        </w:rPr>
        <w:t>:</w:t>
      </w:r>
    </w:p>
    <w:p w:rsidR="00D826DC" w:rsidRPr="00D826DC" w:rsidRDefault="00D826DC" w:rsidP="00E315B3">
      <w:pPr>
        <w:pStyle w:val="ListParagraph"/>
        <w:numPr>
          <w:ilvl w:val="0"/>
          <w:numId w:val="4"/>
        </w:numPr>
        <w:tabs>
          <w:tab w:val="num" w:pos="926"/>
          <w:tab w:val="left" w:pos="6300"/>
        </w:tabs>
        <w:spacing w:line="360" w:lineRule="auto"/>
        <w:ind w:left="294"/>
        <w:jc w:val="both"/>
        <w:rPr>
          <w:rFonts w:cs="GE SS Two Light"/>
          <w:b/>
          <w:bCs/>
          <w:sz w:val="24"/>
          <w:u w:val="single"/>
          <w:lang w:bidi="ar-EG"/>
        </w:rPr>
      </w:pPr>
      <w:r w:rsidRPr="00D826DC">
        <w:rPr>
          <w:rFonts w:cs="GE SS Two Light" w:hint="cs"/>
          <w:b/>
          <w:bCs/>
          <w:sz w:val="24"/>
          <w:u w:val="single"/>
          <w:rtl/>
          <w:lang w:bidi="ar-EG"/>
        </w:rPr>
        <w:t>السادة مسئولي اتصال أطراف الإصدار:</w:t>
      </w:r>
    </w:p>
    <w:p w:rsidR="00D826DC" w:rsidRPr="00D826DC" w:rsidRDefault="00D826DC" w:rsidP="00D826DC">
      <w:pPr>
        <w:pStyle w:val="ListParagraph"/>
        <w:tabs>
          <w:tab w:val="left" w:pos="5766"/>
        </w:tabs>
        <w:bidi w:val="0"/>
        <w:rPr>
          <w:rFonts w:cs="GE SS Two Light"/>
          <w:color w:val="002060"/>
          <w:sz w:val="32"/>
          <w:szCs w:val="32"/>
        </w:rPr>
      </w:pPr>
    </w:p>
    <w:tbl>
      <w:tblPr>
        <w:bidiVisual/>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2304"/>
        <w:gridCol w:w="1710"/>
        <w:gridCol w:w="2811"/>
      </w:tblGrid>
      <w:tr w:rsidR="00D826DC" w:rsidRPr="006C085B" w:rsidTr="0066368D">
        <w:trPr>
          <w:trHeight w:val="477"/>
        </w:trPr>
        <w:tc>
          <w:tcPr>
            <w:tcW w:w="2408" w:type="dxa"/>
            <w:shd w:val="clear" w:color="auto" w:fill="BF8F00" w:themeFill="accent4" w:themeFillShade="BF"/>
            <w:vAlign w:val="center"/>
          </w:tcPr>
          <w:p w:rsidR="00D826DC" w:rsidRPr="006C085B" w:rsidRDefault="00D826DC" w:rsidP="0066368D">
            <w:pPr>
              <w:spacing w:before="240"/>
              <w:jc w:val="center"/>
              <w:rPr>
                <w:rFonts w:cs="GE SS Two Light"/>
                <w:b/>
                <w:bCs/>
                <w:color w:val="FFFFFF" w:themeColor="background1"/>
                <w:sz w:val="20"/>
                <w:szCs w:val="20"/>
              </w:rPr>
            </w:pPr>
          </w:p>
        </w:tc>
        <w:tc>
          <w:tcPr>
            <w:tcW w:w="2304" w:type="dxa"/>
            <w:shd w:val="clear" w:color="auto" w:fill="BF8F00" w:themeFill="accent4" w:themeFillShade="BF"/>
            <w:vAlign w:val="center"/>
          </w:tcPr>
          <w:p w:rsidR="00D826DC" w:rsidRPr="00F90541" w:rsidRDefault="00D826DC" w:rsidP="0066368D">
            <w:pPr>
              <w:pStyle w:val="ListParagraph"/>
              <w:tabs>
                <w:tab w:val="right" w:pos="229"/>
              </w:tabs>
              <w:autoSpaceDE w:val="0"/>
              <w:autoSpaceDN w:val="0"/>
              <w:ind w:left="0"/>
              <w:jc w:val="center"/>
              <w:rPr>
                <w:rFonts w:asciiTheme="minorHAnsi" w:eastAsiaTheme="minorHAnsi" w:hAnsiTheme="minorHAnsi" w:cs="GE SS Two Light"/>
                <w:b/>
                <w:bCs/>
                <w:color w:val="FFFFFF" w:themeColor="background1"/>
                <w:sz w:val="20"/>
                <w:szCs w:val="20"/>
                <w:lang w:eastAsia="en-US"/>
              </w:rPr>
            </w:pPr>
            <w:r w:rsidRPr="00F90541">
              <w:rPr>
                <w:rFonts w:asciiTheme="minorHAnsi" w:eastAsiaTheme="minorHAnsi" w:hAnsiTheme="minorHAnsi" w:cs="GE SS Two Light" w:hint="cs"/>
                <w:b/>
                <w:bCs/>
                <w:color w:val="FFFFFF" w:themeColor="background1"/>
                <w:sz w:val="20"/>
                <w:szCs w:val="20"/>
                <w:rtl/>
                <w:lang w:eastAsia="en-US"/>
              </w:rPr>
              <w:t>امين الحفظ</w:t>
            </w:r>
          </w:p>
        </w:tc>
        <w:tc>
          <w:tcPr>
            <w:tcW w:w="1710" w:type="dxa"/>
            <w:shd w:val="clear" w:color="auto" w:fill="BF8F00" w:themeFill="accent4" w:themeFillShade="BF"/>
            <w:vAlign w:val="center"/>
          </w:tcPr>
          <w:p w:rsidR="00D826DC" w:rsidRPr="00F90541" w:rsidRDefault="00D826DC" w:rsidP="0066368D">
            <w:pPr>
              <w:pStyle w:val="ListParagraph"/>
              <w:tabs>
                <w:tab w:val="right" w:pos="229"/>
              </w:tabs>
              <w:autoSpaceDE w:val="0"/>
              <w:autoSpaceDN w:val="0"/>
              <w:ind w:left="0"/>
              <w:jc w:val="center"/>
              <w:rPr>
                <w:rFonts w:asciiTheme="minorHAnsi" w:eastAsiaTheme="minorHAnsi" w:hAnsiTheme="minorHAnsi" w:cs="GE SS Two Light"/>
                <w:b/>
                <w:bCs/>
                <w:color w:val="FFFFFF" w:themeColor="background1"/>
                <w:sz w:val="20"/>
                <w:szCs w:val="20"/>
                <w:lang w:eastAsia="en-US"/>
              </w:rPr>
            </w:pPr>
            <w:r w:rsidRPr="00F90541">
              <w:rPr>
                <w:rFonts w:asciiTheme="minorHAnsi" w:eastAsiaTheme="minorHAnsi" w:hAnsiTheme="minorHAnsi" w:cs="GE SS Two Light" w:hint="cs"/>
                <w:b/>
                <w:bCs/>
                <w:color w:val="FFFFFF" w:themeColor="background1"/>
                <w:sz w:val="20"/>
                <w:szCs w:val="20"/>
                <w:rtl/>
                <w:lang w:eastAsia="en-US"/>
              </w:rPr>
              <w:t>جهة التحصيل</w:t>
            </w:r>
          </w:p>
        </w:tc>
        <w:tc>
          <w:tcPr>
            <w:tcW w:w="2811" w:type="dxa"/>
            <w:shd w:val="clear" w:color="auto" w:fill="BF8F00" w:themeFill="accent4" w:themeFillShade="BF"/>
            <w:vAlign w:val="center"/>
          </w:tcPr>
          <w:p w:rsidR="00D826DC" w:rsidRPr="00F90541" w:rsidRDefault="00D826DC" w:rsidP="0066368D">
            <w:pPr>
              <w:pStyle w:val="ListParagraph"/>
              <w:tabs>
                <w:tab w:val="right" w:pos="229"/>
              </w:tabs>
              <w:autoSpaceDE w:val="0"/>
              <w:autoSpaceDN w:val="0"/>
              <w:ind w:left="0"/>
              <w:jc w:val="center"/>
              <w:rPr>
                <w:rFonts w:asciiTheme="minorHAnsi" w:eastAsiaTheme="minorHAnsi" w:hAnsiTheme="minorHAnsi" w:cs="GE SS Two Light"/>
                <w:b/>
                <w:bCs/>
                <w:color w:val="FFFFFF" w:themeColor="background1"/>
                <w:sz w:val="20"/>
                <w:szCs w:val="20"/>
                <w:lang w:eastAsia="en-US"/>
              </w:rPr>
            </w:pPr>
            <w:r w:rsidRPr="00F90541">
              <w:rPr>
                <w:rFonts w:asciiTheme="minorHAnsi" w:eastAsiaTheme="minorHAnsi" w:hAnsiTheme="minorHAnsi" w:cs="GE SS Two Light" w:hint="cs"/>
                <w:b/>
                <w:bCs/>
                <w:color w:val="FFFFFF" w:themeColor="background1"/>
                <w:sz w:val="20"/>
                <w:szCs w:val="20"/>
                <w:rtl/>
                <w:lang w:eastAsia="en-US"/>
              </w:rPr>
              <w:t>شركة التوريق</w:t>
            </w:r>
          </w:p>
        </w:tc>
      </w:tr>
      <w:tr w:rsidR="00D826DC" w:rsidRPr="006C085B" w:rsidTr="0066368D">
        <w:trPr>
          <w:trHeight w:val="477"/>
        </w:trPr>
        <w:tc>
          <w:tcPr>
            <w:tcW w:w="2408" w:type="dxa"/>
            <w:shd w:val="clear" w:color="auto" w:fill="auto"/>
            <w:vAlign w:val="center"/>
          </w:tcPr>
          <w:p w:rsidR="00D826DC" w:rsidRPr="00F90541" w:rsidRDefault="00D826DC" w:rsidP="0066368D">
            <w:pPr>
              <w:spacing w:after="0"/>
              <w:jc w:val="right"/>
              <w:rPr>
                <w:rFonts w:cs="GE SS Two Light"/>
                <w:b/>
                <w:bCs/>
                <w:color w:val="002060"/>
              </w:rPr>
            </w:pPr>
            <w:r w:rsidRPr="00F90541">
              <w:rPr>
                <w:rFonts w:cs="GE SS Two Light" w:hint="cs"/>
                <w:b/>
                <w:bCs/>
                <w:color w:val="002060"/>
                <w:rtl/>
              </w:rPr>
              <w:t>الاسم</w:t>
            </w:r>
          </w:p>
        </w:tc>
        <w:tc>
          <w:tcPr>
            <w:tcW w:w="2304" w:type="dxa"/>
            <w:shd w:val="clear" w:color="auto" w:fill="auto"/>
            <w:vAlign w:val="center"/>
          </w:tcPr>
          <w:p w:rsidR="00D826DC" w:rsidRPr="00F90541" w:rsidRDefault="00D826DC" w:rsidP="0066368D">
            <w:pPr>
              <w:pStyle w:val="ListParagraph"/>
              <w:tabs>
                <w:tab w:val="right" w:pos="229"/>
              </w:tabs>
              <w:autoSpaceDE w:val="0"/>
              <w:autoSpaceDN w:val="0"/>
              <w:ind w:left="0"/>
              <w:jc w:val="right"/>
              <w:rPr>
                <w:rFonts w:asciiTheme="minorHAnsi" w:eastAsiaTheme="minorHAnsi" w:hAnsiTheme="minorHAnsi" w:cs="GE SS Two Light"/>
                <w:b/>
                <w:bCs/>
                <w:color w:val="002060"/>
                <w:sz w:val="22"/>
                <w:szCs w:val="22"/>
                <w:rtl/>
                <w:lang w:eastAsia="en-US"/>
              </w:rPr>
            </w:pPr>
          </w:p>
        </w:tc>
        <w:tc>
          <w:tcPr>
            <w:tcW w:w="1710" w:type="dxa"/>
            <w:shd w:val="clear" w:color="auto" w:fill="auto"/>
            <w:vAlign w:val="center"/>
          </w:tcPr>
          <w:p w:rsidR="00D826DC" w:rsidRPr="00F90541" w:rsidRDefault="00D826DC" w:rsidP="0066368D">
            <w:pPr>
              <w:pStyle w:val="ListParagraph"/>
              <w:tabs>
                <w:tab w:val="right" w:pos="229"/>
              </w:tabs>
              <w:autoSpaceDE w:val="0"/>
              <w:autoSpaceDN w:val="0"/>
              <w:ind w:left="0"/>
              <w:jc w:val="center"/>
              <w:rPr>
                <w:rFonts w:asciiTheme="minorHAnsi" w:eastAsiaTheme="minorHAnsi" w:hAnsiTheme="minorHAnsi" w:cs="GE SS Two Light"/>
                <w:b/>
                <w:bCs/>
                <w:color w:val="FFFFFF" w:themeColor="background1"/>
                <w:sz w:val="20"/>
                <w:szCs w:val="20"/>
                <w:rtl/>
                <w:lang w:eastAsia="en-US"/>
              </w:rPr>
            </w:pPr>
          </w:p>
        </w:tc>
        <w:tc>
          <w:tcPr>
            <w:tcW w:w="2811" w:type="dxa"/>
            <w:shd w:val="clear" w:color="auto" w:fill="auto"/>
            <w:vAlign w:val="center"/>
          </w:tcPr>
          <w:p w:rsidR="00D826DC" w:rsidRPr="00F90541" w:rsidRDefault="00D826DC" w:rsidP="0066368D">
            <w:pPr>
              <w:pStyle w:val="ListParagraph"/>
              <w:tabs>
                <w:tab w:val="right" w:pos="229"/>
              </w:tabs>
              <w:autoSpaceDE w:val="0"/>
              <w:autoSpaceDN w:val="0"/>
              <w:ind w:left="0"/>
              <w:jc w:val="center"/>
              <w:rPr>
                <w:rFonts w:asciiTheme="minorHAnsi" w:eastAsiaTheme="minorHAnsi" w:hAnsiTheme="minorHAnsi" w:cs="GE SS Two Light"/>
                <w:b/>
                <w:bCs/>
                <w:color w:val="FFFFFF" w:themeColor="background1"/>
                <w:sz w:val="20"/>
                <w:szCs w:val="20"/>
                <w:rtl/>
                <w:lang w:eastAsia="en-US"/>
              </w:rPr>
            </w:pPr>
          </w:p>
        </w:tc>
      </w:tr>
      <w:tr w:rsidR="00D826DC" w:rsidTr="0066368D">
        <w:trPr>
          <w:trHeight w:val="369"/>
        </w:trPr>
        <w:tc>
          <w:tcPr>
            <w:tcW w:w="2408" w:type="dxa"/>
            <w:shd w:val="clear" w:color="auto" w:fill="auto"/>
            <w:vAlign w:val="center"/>
          </w:tcPr>
          <w:p w:rsidR="00D826DC" w:rsidRPr="00F90541" w:rsidRDefault="00D826DC" w:rsidP="0066368D">
            <w:pPr>
              <w:spacing w:after="0"/>
              <w:jc w:val="right"/>
              <w:rPr>
                <w:rFonts w:cs="GE SS Two Light"/>
                <w:b/>
                <w:bCs/>
                <w:color w:val="002060"/>
              </w:rPr>
            </w:pPr>
            <w:r w:rsidRPr="00F90541">
              <w:rPr>
                <w:rFonts w:cs="GE SS Two Light" w:hint="cs"/>
                <w:b/>
                <w:bCs/>
                <w:color w:val="002060"/>
                <w:rtl/>
              </w:rPr>
              <w:t>المسمى الوظيفي بالجهة</w:t>
            </w:r>
          </w:p>
        </w:tc>
        <w:tc>
          <w:tcPr>
            <w:tcW w:w="2304" w:type="dxa"/>
            <w:shd w:val="clear" w:color="auto" w:fill="auto"/>
            <w:vAlign w:val="center"/>
          </w:tcPr>
          <w:p w:rsidR="00D826DC" w:rsidRPr="006E36B3" w:rsidRDefault="00D826DC" w:rsidP="0066368D">
            <w:pPr>
              <w:spacing w:after="0"/>
              <w:jc w:val="right"/>
              <w:rPr>
                <w:rFonts w:cs="GE SS Two Light"/>
                <w:b/>
                <w:bCs/>
                <w:color w:val="002060"/>
                <w:rtl/>
              </w:rPr>
            </w:pPr>
          </w:p>
        </w:tc>
        <w:tc>
          <w:tcPr>
            <w:tcW w:w="1710" w:type="dxa"/>
            <w:shd w:val="clear" w:color="auto" w:fill="auto"/>
            <w:vAlign w:val="center"/>
          </w:tcPr>
          <w:p w:rsidR="00D826DC" w:rsidRDefault="00D826DC" w:rsidP="0066368D">
            <w:pPr>
              <w:spacing w:after="0"/>
              <w:jc w:val="right"/>
              <w:rPr>
                <w:b/>
                <w:bCs/>
              </w:rPr>
            </w:pPr>
          </w:p>
        </w:tc>
        <w:tc>
          <w:tcPr>
            <w:tcW w:w="2811" w:type="dxa"/>
            <w:shd w:val="clear" w:color="auto" w:fill="auto"/>
            <w:vAlign w:val="center"/>
          </w:tcPr>
          <w:p w:rsidR="00D826DC" w:rsidRDefault="00D826DC" w:rsidP="0066368D">
            <w:pPr>
              <w:spacing w:after="0"/>
              <w:jc w:val="right"/>
              <w:rPr>
                <w:b/>
                <w:bCs/>
              </w:rPr>
            </w:pPr>
          </w:p>
        </w:tc>
      </w:tr>
      <w:tr w:rsidR="00D826DC" w:rsidTr="0066368D">
        <w:trPr>
          <w:trHeight w:val="450"/>
        </w:trPr>
        <w:tc>
          <w:tcPr>
            <w:tcW w:w="2408" w:type="dxa"/>
            <w:shd w:val="clear" w:color="auto" w:fill="auto"/>
          </w:tcPr>
          <w:p w:rsidR="00D826DC" w:rsidRPr="00F90541" w:rsidRDefault="00D826DC" w:rsidP="0066368D">
            <w:pPr>
              <w:spacing w:after="0"/>
              <w:jc w:val="right"/>
              <w:rPr>
                <w:rFonts w:cs="GE SS Two Light"/>
                <w:b/>
                <w:bCs/>
                <w:color w:val="002060"/>
              </w:rPr>
            </w:pPr>
            <w:r w:rsidRPr="00F90541">
              <w:rPr>
                <w:rFonts w:cs="GE SS Two Light" w:hint="cs"/>
                <w:b/>
                <w:bCs/>
                <w:color w:val="002060"/>
                <w:rtl/>
              </w:rPr>
              <w:t>البريد الإلكتروني</w:t>
            </w:r>
          </w:p>
        </w:tc>
        <w:tc>
          <w:tcPr>
            <w:tcW w:w="2304" w:type="dxa"/>
            <w:shd w:val="clear" w:color="auto" w:fill="auto"/>
            <w:vAlign w:val="center"/>
          </w:tcPr>
          <w:p w:rsidR="00D826DC" w:rsidRPr="006E36B3" w:rsidRDefault="00D826DC" w:rsidP="0066368D">
            <w:pPr>
              <w:tabs>
                <w:tab w:val="left" w:pos="1051"/>
              </w:tabs>
              <w:spacing w:after="0"/>
              <w:jc w:val="right"/>
              <w:rPr>
                <w:rFonts w:cs="GE SS Two Light"/>
                <w:b/>
                <w:bCs/>
                <w:color w:val="002060"/>
              </w:rPr>
            </w:pPr>
          </w:p>
        </w:tc>
        <w:tc>
          <w:tcPr>
            <w:tcW w:w="1710" w:type="dxa"/>
            <w:shd w:val="clear" w:color="auto" w:fill="auto"/>
            <w:vAlign w:val="center"/>
          </w:tcPr>
          <w:p w:rsidR="00D826DC" w:rsidRDefault="00D826DC" w:rsidP="0066368D">
            <w:pPr>
              <w:tabs>
                <w:tab w:val="left" w:pos="1051"/>
              </w:tabs>
              <w:spacing w:after="0"/>
              <w:jc w:val="right"/>
              <w:rPr>
                <w:b/>
                <w:bCs/>
              </w:rPr>
            </w:pPr>
          </w:p>
        </w:tc>
        <w:tc>
          <w:tcPr>
            <w:tcW w:w="2811" w:type="dxa"/>
            <w:shd w:val="clear" w:color="auto" w:fill="auto"/>
            <w:vAlign w:val="center"/>
          </w:tcPr>
          <w:p w:rsidR="00D826DC" w:rsidRDefault="00D826DC" w:rsidP="0066368D">
            <w:pPr>
              <w:tabs>
                <w:tab w:val="left" w:pos="1051"/>
              </w:tabs>
              <w:spacing w:after="0"/>
              <w:jc w:val="right"/>
              <w:rPr>
                <w:b/>
                <w:bCs/>
              </w:rPr>
            </w:pPr>
          </w:p>
        </w:tc>
      </w:tr>
      <w:tr w:rsidR="00D826DC" w:rsidTr="0066368D">
        <w:trPr>
          <w:trHeight w:val="432"/>
        </w:trPr>
        <w:tc>
          <w:tcPr>
            <w:tcW w:w="2408" w:type="dxa"/>
            <w:shd w:val="clear" w:color="auto" w:fill="auto"/>
          </w:tcPr>
          <w:p w:rsidR="00D826DC" w:rsidRPr="00F90541" w:rsidRDefault="00D826DC" w:rsidP="0066368D">
            <w:pPr>
              <w:spacing w:after="0"/>
              <w:jc w:val="right"/>
              <w:rPr>
                <w:rFonts w:cs="GE SS Two Light"/>
                <w:b/>
                <w:bCs/>
                <w:color w:val="002060"/>
              </w:rPr>
            </w:pPr>
            <w:r w:rsidRPr="00F90541">
              <w:rPr>
                <w:rFonts w:cs="GE SS Two Light" w:hint="cs"/>
                <w:b/>
                <w:bCs/>
                <w:color w:val="002060"/>
                <w:rtl/>
              </w:rPr>
              <w:t>رقم المحمول</w:t>
            </w:r>
          </w:p>
        </w:tc>
        <w:tc>
          <w:tcPr>
            <w:tcW w:w="2304" w:type="dxa"/>
            <w:shd w:val="clear" w:color="auto" w:fill="auto"/>
            <w:vAlign w:val="center"/>
          </w:tcPr>
          <w:p w:rsidR="00D826DC" w:rsidRPr="006E36B3" w:rsidRDefault="00D826DC" w:rsidP="0066368D">
            <w:pPr>
              <w:spacing w:after="0"/>
              <w:jc w:val="right"/>
              <w:rPr>
                <w:rFonts w:cs="GE SS Two Light"/>
                <w:b/>
                <w:bCs/>
                <w:color w:val="002060"/>
              </w:rPr>
            </w:pPr>
          </w:p>
        </w:tc>
        <w:tc>
          <w:tcPr>
            <w:tcW w:w="1710" w:type="dxa"/>
            <w:shd w:val="clear" w:color="auto" w:fill="auto"/>
            <w:vAlign w:val="center"/>
          </w:tcPr>
          <w:p w:rsidR="00D826DC" w:rsidRDefault="00D826DC" w:rsidP="0066368D">
            <w:pPr>
              <w:spacing w:after="0"/>
              <w:jc w:val="right"/>
              <w:rPr>
                <w:b/>
                <w:bCs/>
                <w:rtl/>
              </w:rPr>
            </w:pPr>
          </w:p>
        </w:tc>
        <w:tc>
          <w:tcPr>
            <w:tcW w:w="2811" w:type="dxa"/>
            <w:shd w:val="clear" w:color="auto" w:fill="auto"/>
            <w:vAlign w:val="center"/>
          </w:tcPr>
          <w:p w:rsidR="00D826DC" w:rsidRDefault="00D826DC" w:rsidP="0066368D">
            <w:pPr>
              <w:spacing w:after="0"/>
              <w:jc w:val="right"/>
              <w:rPr>
                <w:b/>
                <w:bCs/>
                <w:rtl/>
              </w:rPr>
            </w:pPr>
          </w:p>
        </w:tc>
      </w:tr>
      <w:tr w:rsidR="00D826DC" w:rsidTr="0066368D">
        <w:trPr>
          <w:trHeight w:val="531"/>
        </w:trPr>
        <w:tc>
          <w:tcPr>
            <w:tcW w:w="2408" w:type="dxa"/>
            <w:shd w:val="clear" w:color="auto" w:fill="auto"/>
            <w:vAlign w:val="center"/>
          </w:tcPr>
          <w:p w:rsidR="00D826DC" w:rsidRPr="00F90541" w:rsidRDefault="00D826DC" w:rsidP="0066368D">
            <w:pPr>
              <w:spacing w:after="0"/>
              <w:jc w:val="right"/>
              <w:rPr>
                <w:rFonts w:cs="GE SS Two Light"/>
                <w:b/>
                <w:bCs/>
                <w:color w:val="002060"/>
                <w:rtl/>
                <w:lang w:bidi="ar-EG"/>
              </w:rPr>
            </w:pPr>
            <w:r>
              <w:rPr>
                <w:rFonts w:cs="GE SS Two Light" w:hint="cs"/>
                <w:b/>
                <w:bCs/>
                <w:color w:val="002060"/>
                <w:rtl/>
                <w:lang w:bidi="ar-EG"/>
              </w:rPr>
              <w:t>عنوان المراسلات</w:t>
            </w:r>
          </w:p>
        </w:tc>
        <w:tc>
          <w:tcPr>
            <w:tcW w:w="2304" w:type="dxa"/>
            <w:shd w:val="clear" w:color="auto" w:fill="auto"/>
            <w:vAlign w:val="center"/>
          </w:tcPr>
          <w:p w:rsidR="00D826DC" w:rsidRPr="006E36B3" w:rsidRDefault="00D826DC" w:rsidP="0066368D">
            <w:pPr>
              <w:spacing w:after="0"/>
              <w:jc w:val="right"/>
              <w:rPr>
                <w:rFonts w:cs="GE SS Two Light"/>
                <w:b/>
                <w:bCs/>
                <w:color w:val="002060"/>
                <w:rtl/>
              </w:rPr>
            </w:pPr>
          </w:p>
        </w:tc>
        <w:tc>
          <w:tcPr>
            <w:tcW w:w="1710" w:type="dxa"/>
            <w:shd w:val="clear" w:color="auto" w:fill="auto"/>
            <w:vAlign w:val="center"/>
          </w:tcPr>
          <w:p w:rsidR="00D826DC" w:rsidRDefault="00D826DC" w:rsidP="0066368D">
            <w:pPr>
              <w:spacing w:after="0"/>
              <w:jc w:val="right"/>
              <w:rPr>
                <w:b/>
                <w:bCs/>
                <w:rtl/>
              </w:rPr>
            </w:pPr>
          </w:p>
        </w:tc>
        <w:tc>
          <w:tcPr>
            <w:tcW w:w="2811" w:type="dxa"/>
            <w:shd w:val="clear" w:color="auto" w:fill="auto"/>
            <w:vAlign w:val="center"/>
          </w:tcPr>
          <w:p w:rsidR="00D826DC" w:rsidRDefault="00D826DC" w:rsidP="0066368D">
            <w:pPr>
              <w:spacing w:after="0"/>
              <w:jc w:val="right"/>
              <w:rPr>
                <w:b/>
                <w:bCs/>
                <w:rtl/>
              </w:rPr>
            </w:pPr>
          </w:p>
        </w:tc>
      </w:tr>
    </w:tbl>
    <w:p w:rsidR="00D826DC" w:rsidRDefault="00D826DC" w:rsidP="00D826DC">
      <w:pPr>
        <w:pStyle w:val="ListParagraph"/>
        <w:tabs>
          <w:tab w:val="left" w:pos="6300"/>
        </w:tabs>
        <w:spacing w:line="360" w:lineRule="auto"/>
        <w:ind w:left="294"/>
        <w:jc w:val="both"/>
        <w:rPr>
          <w:rFonts w:cs="GE SS Two Light"/>
          <w:b/>
          <w:bCs/>
          <w:sz w:val="24"/>
          <w:u w:val="single"/>
          <w:lang w:bidi="ar-EG"/>
        </w:rPr>
      </w:pPr>
    </w:p>
    <w:p w:rsidR="00D826DC" w:rsidRPr="00BB47A6" w:rsidRDefault="00D826DC" w:rsidP="00D826DC">
      <w:pPr>
        <w:pStyle w:val="ListParagraph"/>
        <w:tabs>
          <w:tab w:val="num" w:pos="926"/>
          <w:tab w:val="left" w:pos="6300"/>
        </w:tabs>
        <w:spacing w:line="360" w:lineRule="auto"/>
        <w:ind w:left="294"/>
        <w:jc w:val="both"/>
        <w:rPr>
          <w:rFonts w:cs="GE SS Two Light"/>
          <w:b/>
          <w:bCs/>
          <w:sz w:val="24"/>
          <w:u w:val="single"/>
          <w:lang w:bidi="ar-EG"/>
        </w:rPr>
      </w:pPr>
    </w:p>
    <w:p w:rsidR="00626320" w:rsidRPr="00BB47A6" w:rsidRDefault="00626320" w:rsidP="00E315B3">
      <w:pPr>
        <w:pStyle w:val="ListParagraph"/>
        <w:numPr>
          <w:ilvl w:val="0"/>
          <w:numId w:val="4"/>
        </w:numPr>
        <w:tabs>
          <w:tab w:val="num" w:pos="926"/>
          <w:tab w:val="left" w:pos="6300"/>
        </w:tabs>
        <w:spacing w:line="360" w:lineRule="auto"/>
        <w:ind w:left="294"/>
        <w:jc w:val="both"/>
        <w:rPr>
          <w:rFonts w:cs="GE SS Two Light"/>
          <w:b/>
          <w:bCs/>
          <w:sz w:val="24"/>
          <w:u w:val="single"/>
          <w:lang w:bidi="ar-EG"/>
        </w:rPr>
      </w:pPr>
      <w:proofErr w:type="spellStart"/>
      <w:r w:rsidRPr="00BB47A6">
        <w:rPr>
          <w:rFonts w:cs="GE SS Two Light" w:hint="cs"/>
          <w:b/>
          <w:bCs/>
          <w:sz w:val="24"/>
          <w:u w:val="single"/>
          <w:rtl/>
          <w:lang w:bidi="ar-EG"/>
        </w:rPr>
        <w:t>المحيل</w:t>
      </w:r>
      <w:proofErr w:type="spellEnd"/>
      <w:r w:rsidRPr="00BB47A6">
        <w:rPr>
          <w:rFonts w:cs="GE SS Two Light" w:hint="cs"/>
          <w:b/>
          <w:bCs/>
          <w:sz w:val="24"/>
          <w:u w:val="single"/>
          <w:rtl/>
          <w:lang w:bidi="ar-EG"/>
        </w:rPr>
        <w:t xml:space="preserve"> (منشئ محفظة التوريق):</w:t>
      </w:r>
    </w:p>
    <w:p w:rsidR="00626320" w:rsidRPr="00D826DC" w:rsidRDefault="00626320" w:rsidP="00E315B3">
      <w:pPr>
        <w:pStyle w:val="ListParagraph"/>
        <w:numPr>
          <w:ilvl w:val="0"/>
          <w:numId w:val="5"/>
        </w:numPr>
        <w:tabs>
          <w:tab w:val="num" w:pos="564"/>
          <w:tab w:val="left" w:pos="6300"/>
        </w:tabs>
        <w:spacing w:line="360" w:lineRule="auto"/>
        <w:ind w:left="564"/>
        <w:jc w:val="both"/>
        <w:rPr>
          <w:rFonts w:cs="GE SS Two Light"/>
          <w:sz w:val="24"/>
          <w:rtl/>
          <w:lang w:bidi="ar-EG"/>
        </w:rPr>
      </w:pPr>
      <w:r w:rsidRPr="00D826DC">
        <w:rPr>
          <w:rFonts w:cs="GE SS Two Light"/>
          <w:sz w:val="24"/>
          <w:rtl/>
          <w:lang w:bidi="ar-EG"/>
        </w:rPr>
        <w:t>اسم الشركة</w:t>
      </w:r>
      <w:r w:rsidRPr="00D826DC">
        <w:rPr>
          <w:rFonts w:cs="GE SS Two Light" w:hint="cs"/>
          <w:sz w:val="24"/>
          <w:rtl/>
          <w:lang w:bidi="ar-EG"/>
        </w:rPr>
        <w:t>:</w:t>
      </w:r>
    </w:p>
    <w:p w:rsidR="00D826DC" w:rsidRPr="00D826DC" w:rsidRDefault="00626320" w:rsidP="00E315B3">
      <w:pPr>
        <w:pStyle w:val="ListParagraph"/>
        <w:numPr>
          <w:ilvl w:val="0"/>
          <w:numId w:val="5"/>
        </w:numPr>
        <w:tabs>
          <w:tab w:val="num" w:pos="564"/>
          <w:tab w:val="left" w:pos="6300"/>
        </w:tabs>
        <w:spacing w:line="360" w:lineRule="auto"/>
        <w:ind w:left="564"/>
        <w:jc w:val="both"/>
        <w:rPr>
          <w:rFonts w:cs="GE SS Two Light"/>
          <w:sz w:val="24"/>
          <w:rtl/>
          <w:lang w:bidi="ar-EG"/>
        </w:rPr>
      </w:pPr>
      <w:r w:rsidRPr="00D826DC">
        <w:rPr>
          <w:rFonts w:cs="GE SS Two Light"/>
          <w:sz w:val="24"/>
          <w:rtl/>
          <w:lang w:bidi="ar-EG"/>
        </w:rPr>
        <w:t xml:space="preserve">الشكل القانوني وتاريخ </w:t>
      </w:r>
      <w:proofErr w:type="gramStart"/>
      <w:r w:rsidRPr="00D826DC">
        <w:rPr>
          <w:rFonts w:cs="GE SS Two Light"/>
          <w:sz w:val="24"/>
          <w:rtl/>
          <w:lang w:bidi="ar-EG"/>
        </w:rPr>
        <w:t>التأسيس</w:t>
      </w:r>
      <w:r w:rsidRPr="00D826DC">
        <w:rPr>
          <w:rFonts w:cs="GE SS Two Light" w:hint="cs"/>
          <w:sz w:val="24"/>
          <w:rtl/>
          <w:lang w:bidi="ar-EG"/>
        </w:rPr>
        <w:t>:</w:t>
      </w:r>
      <w:r w:rsidRPr="00D826DC">
        <w:rPr>
          <w:rFonts w:cs="GE SS Two Light"/>
          <w:sz w:val="24"/>
          <w:rtl/>
          <w:lang w:bidi="ar-EG"/>
        </w:rPr>
        <w:t xml:space="preserve"> </w:t>
      </w:r>
      <w:r w:rsidR="00D826DC" w:rsidRPr="00D826DC">
        <w:rPr>
          <w:rFonts w:cs="GE SS Two Light" w:hint="cs"/>
          <w:sz w:val="24"/>
          <w:rtl/>
          <w:lang w:bidi="ar-EG"/>
        </w:rPr>
        <w:t xml:space="preserve"> </w:t>
      </w:r>
      <w:r w:rsidR="00D826DC" w:rsidRPr="00D826DC">
        <w:rPr>
          <w:rFonts w:cs="GE SS Two Light"/>
          <w:sz w:val="24"/>
          <w:rtl/>
          <w:lang w:bidi="ar-EG"/>
        </w:rPr>
        <w:t>الشركة</w:t>
      </w:r>
      <w:proofErr w:type="gramEnd"/>
      <w:r w:rsidR="00D826DC" w:rsidRPr="00D826DC">
        <w:rPr>
          <w:rFonts w:cs="GE SS Two Light"/>
          <w:sz w:val="24"/>
          <w:rtl/>
          <w:lang w:bidi="ar-EG"/>
        </w:rPr>
        <w:t xml:space="preserve"> خاضعة لأحكام قانون رقم ......لسنة ....</w:t>
      </w:r>
    </w:p>
    <w:p w:rsidR="00D826DC" w:rsidRPr="00D826DC" w:rsidRDefault="00D826DC" w:rsidP="00E315B3">
      <w:pPr>
        <w:pStyle w:val="ListParagraph"/>
        <w:numPr>
          <w:ilvl w:val="0"/>
          <w:numId w:val="5"/>
        </w:numPr>
        <w:tabs>
          <w:tab w:val="num" w:pos="564"/>
          <w:tab w:val="left" w:pos="6300"/>
        </w:tabs>
        <w:spacing w:line="360" w:lineRule="auto"/>
        <w:ind w:left="564"/>
        <w:jc w:val="both"/>
        <w:rPr>
          <w:rFonts w:cs="GE SS Two Light"/>
          <w:sz w:val="24"/>
          <w:rtl/>
          <w:lang w:bidi="ar-EG"/>
        </w:rPr>
      </w:pPr>
      <w:r w:rsidRPr="00D826DC">
        <w:rPr>
          <w:rFonts w:cs="GE SS Two Light"/>
          <w:sz w:val="24"/>
          <w:rtl/>
          <w:lang w:bidi="ar-EG"/>
        </w:rPr>
        <w:t xml:space="preserve">غرض الشركة:  </w:t>
      </w:r>
    </w:p>
    <w:p w:rsidR="00D826DC" w:rsidRPr="00D826DC" w:rsidRDefault="00D826DC" w:rsidP="00D826DC">
      <w:pPr>
        <w:tabs>
          <w:tab w:val="num" w:pos="564"/>
          <w:tab w:val="left" w:pos="6300"/>
        </w:tabs>
        <w:bidi/>
        <w:spacing w:line="360" w:lineRule="auto"/>
        <w:ind w:left="564"/>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 xml:space="preserve">             " </w:t>
      </w:r>
      <w:r w:rsidRPr="00255F29">
        <w:rPr>
          <w:rFonts w:ascii="Times New Roman" w:eastAsia="Times New Roman" w:hAnsi="Times New Roman" w:cs="GE SS Two Light"/>
          <w:sz w:val="24"/>
          <w:szCs w:val="28"/>
          <w:u w:val="single"/>
          <w:rtl/>
          <w:lang w:eastAsia="ar-SA" w:bidi="ar-EG"/>
        </w:rPr>
        <w:t>يتم ذكر الغرض المنصوص عليه بالسجل التجاري</w:t>
      </w:r>
      <w:r w:rsidRPr="00D826DC">
        <w:rPr>
          <w:rFonts w:ascii="Times New Roman" w:eastAsia="Times New Roman" w:hAnsi="Times New Roman" w:cs="GE SS Two Light"/>
          <w:sz w:val="24"/>
          <w:szCs w:val="28"/>
          <w:rtl/>
          <w:lang w:eastAsia="ar-SA" w:bidi="ar-EG"/>
        </w:rPr>
        <w:t>"</w:t>
      </w:r>
    </w:p>
    <w:p w:rsidR="00D826DC" w:rsidRPr="00D826DC" w:rsidRDefault="00D826DC" w:rsidP="00E315B3">
      <w:pPr>
        <w:pStyle w:val="ListParagraph"/>
        <w:numPr>
          <w:ilvl w:val="0"/>
          <w:numId w:val="5"/>
        </w:numPr>
        <w:tabs>
          <w:tab w:val="num" w:pos="564"/>
          <w:tab w:val="left" w:pos="6300"/>
        </w:tabs>
        <w:spacing w:line="360" w:lineRule="auto"/>
        <w:ind w:left="564"/>
        <w:jc w:val="both"/>
        <w:rPr>
          <w:rFonts w:cs="GE SS Two Light"/>
          <w:sz w:val="24"/>
          <w:rtl/>
          <w:lang w:bidi="ar-EG"/>
        </w:rPr>
      </w:pPr>
      <w:r w:rsidRPr="00D826DC">
        <w:rPr>
          <w:rFonts w:cs="GE SS Two Light"/>
          <w:sz w:val="24"/>
          <w:rtl/>
          <w:lang w:bidi="ar-EG"/>
        </w:rPr>
        <w:t xml:space="preserve">رقم السجل التجاري ومكانه وتاريخه: </w:t>
      </w:r>
    </w:p>
    <w:p w:rsidR="00D826DC" w:rsidRPr="00D826DC" w:rsidRDefault="00D826DC" w:rsidP="00D826DC">
      <w:pPr>
        <w:tabs>
          <w:tab w:val="num" w:pos="564"/>
          <w:tab w:val="left" w:pos="6300"/>
        </w:tabs>
        <w:bidi/>
        <w:spacing w:line="360" w:lineRule="auto"/>
        <w:ind w:left="56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rPr>
        <w:t xml:space="preserve">            </w:t>
      </w:r>
      <w:r w:rsidRPr="00D826DC">
        <w:rPr>
          <w:rFonts w:ascii="Times New Roman" w:eastAsia="Times New Roman" w:hAnsi="Times New Roman" w:cs="GE SS Two Light"/>
          <w:sz w:val="24"/>
          <w:szCs w:val="28"/>
          <w:rtl/>
          <w:lang w:eastAsia="ar-SA" w:bidi="ar-EG"/>
        </w:rPr>
        <w:t>الشركة مقيدة بسجل تجارى استثمار .... برقم ...... بتاريخ ......</w:t>
      </w:r>
    </w:p>
    <w:p w:rsidR="00D826DC" w:rsidRPr="00D826DC" w:rsidRDefault="00D826DC" w:rsidP="00E315B3">
      <w:pPr>
        <w:pStyle w:val="ListParagraph"/>
        <w:numPr>
          <w:ilvl w:val="0"/>
          <w:numId w:val="5"/>
        </w:numPr>
        <w:tabs>
          <w:tab w:val="num" w:pos="564"/>
          <w:tab w:val="left" w:pos="6300"/>
        </w:tabs>
        <w:spacing w:line="360" w:lineRule="auto"/>
        <w:ind w:left="564"/>
        <w:jc w:val="both"/>
        <w:rPr>
          <w:rFonts w:cs="GE SS Two Light"/>
          <w:sz w:val="24"/>
          <w:rtl/>
          <w:lang w:bidi="ar-EG"/>
        </w:rPr>
      </w:pPr>
      <w:r w:rsidRPr="00D826DC">
        <w:rPr>
          <w:rFonts w:cs="GE SS Two Light"/>
          <w:sz w:val="24"/>
          <w:rtl/>
          <w:lang w:bidi="ar-EG"/>
        </w:rPr>
        <w:t xml:space="preserve">رقم وتاريخ الترخيص بمزاولة النشاط: </w:t>
      </w:r>
    </w:p>
    <w:p w:rsidR="00D826DC" w:rsidRPr="00D826DC" w:rsidRDefault="00D826DC" w:rsidP="00D826DC">
      <w:pPr>
        <w:tabs>
          <w:tab w:val="num" w:pos="564"/>
          <w:tab w:val="left" w:pos="6300"/>
        </w:tabs>
        <w:bidi/>
        <w:spacing w:line="360" w:lineRule="auto"/>
        <w:ind w:left="564"/>
        <w:jc w:val="both"/>
        <w:rPr>
          <w:rFonts w:ascii="Times New Roman" w:eastAsia="Times New Roman" w:hAnsi="Times New Roman" w:cs="GE SS Two Light"/>
          <w:sz w:val="24"/>
          <w:szCs w:val="28"/>
          <w:u w:val="single"/>
          <w:rtl/>
          <w:lang w:eastAsia="ar-SA"/>
        </w:rPr>
      </w:pPr>
      <w:r w:rsidRPr="00D826DC">
        <w:rPr>
          <w:rFonts w:ascii="Times New Roman" w:eastAsia="Times New Roman" w:hAnsi="Times New Roman" w:cs="GE SS Two Light"/>
          <w:sz w:val="24"/>
          <w:szCs w:val="28"/>
          <w:rtl/>
          <w:lang w:eastAsia="ar-SA"/>
        </w:rPr>
        <w:t xml:space="preserve">            </w:t>
      </w:r>
      <w:r w:rsidRPr="00D826DC">
        <w:rPr>
          <w:rFonts w:ascii="Times New Roman" w:eastAsia="Times New Roman" w:hAnsi="Times New Roman" w:cs="GE SS Two Light"/>
          <w:sz w:val="24"/>
          <w:szCs w:val="28"/>
          <w:rtl/>
          <w:lang w:eastAsia="ar-SA" w:bidi="ar-EG"/>
        </w:rPr>
        <w:t>الشركة مرخص لها بمزاولة نشاط .... برقم .... بتاريخ .......</w:t>
      </w:r>
    </w:p>
    <w:p w:rsidR="00D826DC" w:rsidRPr="00D826DC" w:rsidRDefault="00D826DC" w:rsidP="00E315B3">
      <w:pPr>
        <w:pStyle w:val="ListParagraph"/>
        <w:numPr>
          <w:ilvl w:val="0"/>
          <w:numId w:val="5"/>
        </w:numPr>
        <w:tabs>
          <w:tab w:val="num" w:pos="564"/>
          <w:tab w:val="left" w:pos="6300"/>
        </w:tabs>
        <w:spacing w:line="360" w:lineRule="auto"/>
        <w:ind w:left="564"/>
        <w:jc w:val="both"/>
        <w:rPr>
          <w:rFonts w:cs="GE SS Two Light"/>
          <w:sz w:val="24"/>
          <w:rtl/>
          <w:lang w:bidi="ar-EG"/>
        </w:rPr>
      </w:pPr>
      <w:r w:rsidRPr="00D826DC">
        <w:rPr>
          <w:rFonts w:cs="GE SS Two Light"/>
          <w:sz w:val="24"/>
          <w:rtl/>
          <w:lang w:bidi="ar-EG"/>
        </w:rPr>
        <w:t>المركز الرئيسي:</w:t>
      </w:r>
    </w:p>
    <w:p w:rsidR="00D826DC" w:rsidRPr="00D826DC" w:rsidRDefault="00D826DC" w:rsidP="00D826DC">
      <w:pPr>
        <w:tabs>
          <w:tab w:val="num" w:pos="564"/>
          <w:tab w:val="left" w:pos="6300"/>
        </w:tabs>
        <w:bidi/>
        <w:spacing w:line="360" w:lineRule="auto"/>
        <w:ind w:left="564"/>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w:t>
      </w:r>
    </w:p>
    <w:p w:rsidR="00D826DC" w:rsidRPr="00D826DC" w:rsidRDefault="00D826DC" w:rsidP="00E315B3">
      <w:pPr>
        <w:pStyle w:val="ListParagraph"/>
        <w:numPr>
          <w:ilvl w:val="0"/>
          <w:numId w:val="5"/>
        </w:numPr>
        <w:tabs>
          <w:tab w:val="num" w:pos="564"/>
          <w:tab w:val="left" w:pos="6300"/>
        </w:tabs>
        <w:spacing w:line="360" w:lineRule="auto"/>
        <w:ind w:left="564"/>
        <w:jc w:val="both"/>
        <w:rPr>
          <w:rFonts w:cs="GE SS Two Light"/>
          <w:sz w:val="24"/>
          <w:lang w:bidi="ar-EG"/>
        </w:rPr>
      </w:pPr>
      <w:r w:rsidRPr="00D826DC">
        <w:rPr>
          <w:rFonts w:cs="GE SS Two Light"/>
          <w:sz w:val="24"/>
          <w:rtl/>
          <w:lang w:bidi="ar-EG"/>
        </w:rPr>
        <w:t xml:space="preserve"> ر</w:t>
      </w:r>
      <w:r w:rsidRPr="00D826DC">
        <w:rPr>
          <w:rFonts w:cs="GE SS Two Light" w:hint="cs"/>
          <w:sz w:val="24"/>
          <w:rtl/>
          <w:lang w:bidi="ar-EG"/>
        </w:rPr>
        <w:t>أ</w:t>
      </w:r>
      <w:r w:rsidRPr="00D826DC">
        <w:rPr>
          <w:rFonts w:cs="GE SS Two Light"/>
          <w:sz w:val="24"/>
          <w:rtl/>
          <w:lang w:bidi="ar-EG"/>
        </w:rPr>
        <w:t>س المال المرخص به والمصدر:</w:t>
      </w:r>
    </w:p>
    <w:p w:rsidR="00D826DC" w:rsidRPr="00D826DC" w:rsidRDefault="00D826DC" w:rsidP="00E315B3">
      <w:pPr>
        <w:pStyle w:val="ListParagraph"/>
        <w:numPr>
          <w:ilvl w:val="0"/>
          <w:numId w:val="5"/>
        </w:numPr>
        <w:tabs>
          <w:tab w:val="num" w:pos="564"/>
          <w:tab w:val="left" w:pos="6300"/>
        </w:tabs>
        <w:spacing w:line="360" w:lineRule="auto"/>
        <w:ind w:left="564"/>
        <w:jc w:val="both"/>
        <w:rPr>
          <w:rFonts w:cs="GE SS Two Light"/>
          <w:sz w:val="24"/>
          <w:lang w:bidi="ar-EG"/>
        </w:rPr>
      </w:pPr>
      <w:r w:rsidRPr="00D826DC">
        <w:rPr>
          <w:rFonts w:cs="GE SS Two Light" w:hint="cs"/>
          <w:sz w:val="24"/>
          <w:rtl/>
          <w:lang w:bidi="ar-EG"/>
        </w:rPr>
        <w:t xml:space="preserve">هيكل المساهمين: </w:t>
      </w:r>
    </w:p>
    <w:p w:rsidR="00D826DC" w:rsidRPr="00D826DC" w:rsidRDefault="00D826DC" w:rsidP="00E315B3">
      <w:pPr>
        <w:pStyle w:val="ListParagraph"/>
        <w:numPr>
          <w:ilvl w:val="0"/>
          <w:numId w:val="5"/>
        </w:numPr>
        <w:tabs>
          <w:tab w:val="num" w:pos="564"/>
          <w:tab w:val="left" w:pos="6300"/>
        </w:tabs>
        <w:spacing w:line="360" w:lineRule="auto"/>
        <w:ind w:left="564"/>
        <w:jc w:val="both"/>
        <w:rPr>
          <w:rFonts w:cs="GE SS Two Light"/>
          <w:sz w:val="24"/>
          <w:rtl/>
          <w:lang w:bidi="ar-EG"/>
        </w:rPr>
      </w:pPr>
      <w:r w:rsidRPr="00D826DC">
        <w:rPr>
          <w:rFonts w:cs="GE SS Two Light"/>
          <w:sz w:val="24"/>
          <w:rtl/>
          <w:lang w:bidi="ar-EG"/>
        </w:rPr>
        <w:t xml:space="preserve">طبيعة الحقوق المالية الآجلة </w:t>
      </w:r>
      <w:proofErr w:type="gramStart"/>
      <w:r w:rsidRPr="00D826DC">
        <w:rPr>
          <w:rFonts w:cs="GE SS Two Light" w:hint="cs"/>
          <w:sz w:val="24"/>
          <w:rtl/>
          <w:lang w:bidi="ar-EG"/>
        </w:rPr>
        <w:t xml:space="preserve">المحالة:  </w:t>
      </w:r>
      <w:r w:rsidRPr="00D826DC">
        <w:rPr>
          <w:rFonts w:cs="GE SS Two Light"/>
          <w:sz w:val="24"/>
          <w:rtl/>
          <w:lang w:bidi="ar-EG"/>
        </w:rPr>
        <w:t xml:space="preserve"> </w:t>
      </w:r>
      <w:proofErr w:type="gramEnd"/>
      <w:r w:rsidRPr="00D826DC">
        <w:rPr>
          <w:rFonts w:cs="GE SS Two Light"/>
          <w:sz w:val="24"/>
          <w:rtl/>
          <w:lang w:bidi="ar-EG"/>
        </w:rPr>
        <w:t xml:space="preserve"> </w:t>
      </w:r>
      <w:r w:rsidRPr="00255F29">
        <w:rPr>
          <w:rFonts w:cs="GE SS Two Light"/>
          <w:sz w:val="24"/>
          <w:u w:val="single"/>
          <w:rtl/>
          <w:lang w:bidi="ar-EG"/>
        </w:rPr>
        <w:t>يتم ذكر ذلك البند في حالة وجود أكثر من شركة محيلة</w:t>
      </w:r>
    </w:p>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1523"/>
        <w:gridCol w:w="1933"/>
        <w:gridCol w:w="2098"/>
        <w:gridCol w:w="1913"/>
      </w:tblGrid>
      <w:tr w:rsidR="00D826DC" w:rsidRPr="00D826DC" w:rsidTr="00D826DC">
        <w:tc>
          <w:tcPr>
            <w:tcW w:w="858" w:type="pct"/>
            <w:shd w:val="clear" w:color="auto" w:fill="F2F2F2" w:themeFill="background1" w:themeFillShade="F2"/>
            <w:vAlign w:val="center"/>
          </w:tcPr>
          <w:p w:rsidR="00D826DC" w:rsidRPr="00D826DC" w:rsidRDefault="00D826DC" w:rsidP="00D826DC">
            <w:pPr>
              <w:tabs>
                <w:tab w:val="num" w:pos="176"/>
                <w:tab w:val="left" w:pos="6300"/>
              </w:tabs>
              <w:bidi/>
              <w:spacing w:line="360" w:lineRule="auto"/>
              <w:ind w:left="86"/>
              <w:jc w:val="center"/>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اسم الشركة المحيلة</w:t>
            </w:r>
          </w:p>
        </w:tc>
        <w:tc>
          <w:tcPr>
            <w:tcW w:w="845" w:type="pct"/>
            <w:shd w:val="clear" w:color="auto" w:fill="F2F2F2" w:themeFill="background1" w:themeFillShade="F2"/>
            <w:vAlign w:val="center"/>
          </w:tcPr>
          <w:p w:rsidR="00D826DC" w:rsidRPr="00D826DC" w:rsidRDefault="00D826DC" w:rsidP="00D826DC">
            <w:pPr>
              <w:tabs>
                <w:tab w:val="num" w:pos="-111"/>
                <w:tab w:val="left" w:pos="6300"/>
              </w:tabs>
              <w:bidi/>
              <w:spacing w:line="360" w:lineRule="auto"/>
              <w:jc w:val="center"/>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عدد العقود المحالة</w:t>
            </w:r>
          </w:p>
        </w:tc>
        <w:tc>
          <w:tcPr>
            <w:tcW w:w="1072" w:type="pct"/>
            <w:shd w:val="clear" w:color="auto" w:fill="F2F2F2" w:themeFill="background1" w:themeFillShade="F2"/>
            <w:vAlign w:val="center"/>
          </w:tcPr>
          <w:p w:rsidR="00D826DC" w:rsidRPr="00D826DC" w:rsidRDefault="00D826DC" w:rsidP="00D826DC">
            <w:pPr>
              <w:tabs>
                <w:tab w:val="num" w:pos="76"/>
                <w:tab w:val="left" w:pos="6300"/>
              </w:tabs>
              <w:bidi/>
              <w:spacing w:line="360" w:lineRule="auto"/>
              <w:ind w:left="76"/>
              <w:jc w:val="center"/>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القيمة الاجمالية (بالجنيه المصري)</w:t>
            </w:r>
          </w:p>
        </w:tc>
        <w:tc>
          <w:tcPr>
            <w:tcW w:w="1164" w:type="pct"/>
            <w:shd w:val="clear" w:color="auto" w:fill="F2F2F2" w:themeFill="background1" w:themeFillShade="F2"/>
            <w:vAlign w:val="center"/>
          </w:tcPr>
          <w:p w:rsidR="00D826DC" w:rsidRPr="00D826DC" w:rsidRDefault="00D826DC" w:rsidP="00D826DC">
            <w:pPr>
              <w:tabs>
                <w:tab w:val="num" w:pos="123"/>
                <w:tab w:val="left" w:pos="6300"/>
              </w:tabs>
              <w:bidi/>
              <w:spacing w:line="360" w:lineRule="auto"/>
              <w:jc w:val="center"/>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طبيعة العقود "في حالة وجود اختلاف في طبيعة العقود المحالة"</w:t>
            </w:r>
          </w:p>
        </w:tc>
        <w:tc>
          <w:tcPr>
            <w:tcW w:w="1061" w:type="pct"/>
            <w:shd w:val="clear" w:color="auto" w:fill="F2F2F2" w:themeFill="background1" w:themeFillShade="F2"/>
            <w:vAlign w:val="center"/>
          </w:tcPr>
          <w:p w:rsidR="00D826DC" w:rsidRPr="00D826DC" w:rsidRDefault="00D826DC" w:rsidP="00D826DC">
            <w:pPr>
              <w:tabs>
                <w:tab w:val="num" w:pos="95"/>
                <w:tab w:val="left" w:pos="6300"/>
              </w:tabs>
              <w:bidi/>
              <w:spacing w:line="360" w:lineRule="auto"/>
              <w:ind w:left="5"/>
              <w:jc w:val="center"/>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نصيب الشركة من قيمة الإصدار</w:t>
            </w:r>
          </w:p>
          <w:p w:rsidR="00D826DC" w:rsidRPr="00D826DC" w:rsidRDefault="00D826DC" w:rsidP="00D826DC">
            <w:pPr>
              <w:tabs>
                <w:tab w:val="num" w:pos="95"/>
                <w:tab w:val="left" w:pos="6300"/>
              </w:tabs>
              <w:bidi/>
              <w:spacing w:line="360" w:lineRule="auto"/>
              <w:ind w:left="5"/>
              <w:jc w:val="center"/>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(بالجنيه المصري)</w:t>
            </w:r>
          </w:p>
        </w:tc>
      </w:tr>
      <w:tr w:rsidR="00D826DC" w:rsidRPr="00D826DC" w:rsidTr="00D826DC">
        <w:tc>
          <w:tcPr>
            <w:tcW w:w="858" w:type="pct"/>
            <w:vAlign w:val="center"/>
          </w:tcPr>
          <w:p w:rsidR="00D826DC" w:rsidRPr="00D826DC" w:rsidRDefault="00D826DC" w:rsidP="00D826DC">
            <w:pPr>
              <w:tabs>
                <w:tab w:val="num" w:pos="564"/>
                <w:tab w:val="left" w:pos="6300"/>
              </w:tabs>
              <w:bidi/>
              <w:spacing w:line="360" w:lineRule="auto"/>
              <w:ind w:left="564"/>
              <w:jc w:val="center"/>
              <w:rPr>
                <w:rFonts w:ascii="Times New Roman" w:eastAsia="Times New Roman" w:hAnsi="Times New Roman" w:cs="GE SS Two Light"/>
                <w:sz w:val="24"/>
                <w:szCs w:val="28"/>
                <w:rtl/>
                <w:lang w:eastAsia="ar-SA"/>
              </w:rPr>
            </w:pPr>
          </w:p>
        </w:tc>
        <w:tc>
          <w:tcPr>
            <w:tcW w:w="845" w:type="pct"/>
            <w:vAlign w:val="center"/>
          </w:tcPr>
          <w:p w:rsidR="00D826DC" w:rsidRPr="00D826DC" w:rsidRDefault="00D826DC" w:rsidP="00D826DC">
            <w:pPr>
              <w:tabs>
                <w:tab w:val="num" w:pos="564"/>
                <w:tab w:val="left" w:pos="6300"/>
              </w:tabs>
              <w:bidi/>
              <w:spacing w:line="360" w:lineRule="auto"/>
              <w:ind w:left="564"/>
              <w:jc w:val="center"/>
              <w:rPr>
                <w:rFonts w:ascii="Times New Roman" w:eastAsia="Times New Roman" w:hAnsi="Times New Roman" w:cs="GE SS Two Light"/>
                <w:sz w:val="24"/>
                <w:szCs w:val="28"/>
                <w:rtl/>
                <w:lang w:eastAsia="ar-SA"/>
              </w:rPr>
            </w:pPr>
          </w:p>
        </w:tc>
        <w:tc>
          <w:tcPr>
            <w:tcW w:w="1072" w:type="pct"/>
            <w:vAlign w:val="center"/>
          </w:tcPr>
          <w:p w:rsidR="00D826DC" w:rsidRPr="00D826DC" w:rsidRDefault="00D826DC" w:rsidP="00D826DC">
            <w:pPr>
              <w:tabs>
                <w:tab w:val="num" w:pos="564"/>
                <w:tab w:val="left" w:pos="6300"/>
              </w:tabs>
              <w:bidi/>
              <w:spacing w:line="360" w:lineRule="auto"/>
              <w:ind w:left="564"/>
              <w:jc w:val="center"/>
              <w:rPr>
                <w:rFonts w:ascii="Times New Roman" w:eastAsia="Times New Roman" w:hAnsi="Times New Roman" w:cs="GE SS Two Light"/>
                <w:sz w:val="24"/>
                <w:szCs w:val="28"/>
                <w:rtl/>
                <w:lang w:eastAsia="ar-SA"/>
              </w:rPr>
            </w:pPr>
          </w:p>
        </w:tc>
        <w:tc>
          <w:tcPr>
            <w:tcW w:w="1164" w:type="pct"/>
            <w:vAlign w:val="center"/>
          </w:tcPr>
          <w:p w:rsidR="00D826DC" w:rsidRPr="00D826DC" w:rsidRDefault="00D826DC" w:rsidP="00D826DC">
            <w:pPr>
              <w:tabs>
                <w:tab w:val="num" w:pos="564"/>
                <w:tab w:val="left" w:pos="6300"/>
              </w:tabs>
              <w:bidi/>
              <w:spacing w:line="360" w:lineRule="auto"/>
              <w:ind w:left="564"/>
              <w:jc w:val="center"/>
              <w:rPr>
                <w:rFonts w:ascii="Times New Roman" w:eastAsia="Times New Roman" w:hAnsi="Times New Roman" w:cs="GE SS Two Light"/>
                <w:sz w:val="24"/>
                <w:szCs w:val="28"/>
                <w:rtl/>
                <w:lang w:eastAsia="ar-SA"/>
              </w:rPr>
            </w:pPr>
          </w:p>
        </w:tc>
        <w:tc>
          <w:tcPr>
            <w:tcW w:w="1061" w:type="pct"/>
            <w:vAlign w:val="center"/>
          </w:tcPr>
          <w:p w:rsidR="00D826DC" w:rsidRPr="00D826DC" w:rsidRDefault="00D826DC" w:rsidP="00D826DC">
            <w:pPr>
              <w:tabs>
                <w:tab w:val="num" w:pos="564"/>
                <w:tab w:val="left" w:pos="6300"/>
              </w:tabs>
              <w:bidi/>
              <w:spacing w:line="360" w:lineRule="auto"/>
              <w:ind w:left="564"/>
              <w:jc w:val="center"/>
              <w:rPr>
                <w:rFonts w:ascii="Times New Roman" w:eastAsia="Times New Roman" w:hAnsi="Times New Roman" w:cs="GE SS Two Light"/>
                <w:sz w:val="24"/>
                <w:szCs w:val="28"/>
                <w:rtl/>
                <w:lang w:eastAsia="ar-SA"/>
              </w:rPr>
            </w:pPr>
          </w:p>
        </w:tc>
      </w:tr>
    </w:tbl>
    <w:p w:rsidR="00D826DC" w:rsidRDefault="00D826DC" w:rsidP="00D826DC">
      <w:pPr>
        <w:pStyle w:val="ListParagraph"/>
        <w:tabs>
          <w:tab w:val="left" w:pos="6300"/>
        </w:tabs>
        <w:spacing w:line="360" w:lineRule="auto"/>
        <w:ind w:left="564"/>
        <w:jc w:val="both"/>
        <w:rPr>
          <w:rFonts w:cs="GE SS Two Light"/>
          <w:sz w:val="24"/>
          <w:lang w:bidi="ar-EG"/>
        </w:rPr>
      </w:pPr>
    </w:p>
    <w:p w:rsidR="00D826DC" w:rsidRPr="00D826DC" w:rsidRDefault="00D826DC" w:rsidP="00E315B3">
      <w:pPr>
        <w:pStyle w:val="ListParagraph"/>
        <w:numPr>
          <w:ilvl w:val="0"/>
          <w:numId w:val="5"/>
        </w:numPr>
        <w:tabs>
          <w:tab w:val="num" w:pos="564"/>
        </w:tabs>
        <w:spacing w:line="360" w:lineRule="auto"/>
        <w:ind w:left="564"/>
        <w:jc w:val="both"/>
        <w:rPr>
          <w:rFonts w:cs="GE SS Two Light"/>
          <w:sz w:val="24"/>
          <w:lang w:bidi="ar-EG"/>
        </w:rPr>
      </w:pPr>
      <w:r w:rsidRPr="00D826DC">
        <w:rPr>
          <w:rFonts w:cs="GE SS Two Light"/>
          <w:sz w:val="24"/>
          <w:rtl/>
          <w:lang w:bidi="ar-EG"/>
        </w:rPr>
        <w:t>موضوع الحوالة:</w:t>
      </w:r>
    </w:p>
    <w:p w:rsidR="00D826DC" w:rsidRPr="00D826DC" w:rsidRDefault="00D826DC" w:rsidP="00E315B3">
      <w:pPr>
        <w:numPr>
          <w:ilvl w:val="0"/>
          <w:numId w:val="6"/>
        </w:numPr>
        <w:tabs>
          <w:tab w:val="num" w:pos="564"/>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 xml:space="preserve">تزاول الشركة / الشركات الموضحة أعلاه نشاط ........................ وتمتلك قبل .............. ("المدين" أو "المدينين") حقوقاً مالية ومستحقات آجلة الدفع مضمونة بضمانات مختلفة ("محفظة التوريق") وتنشأ هذه الحقوق المالية بموجب عقود ........" يتم ذكر نبذة عن طبيعة تلك العقود" بموجب عقد الحوالة المؤرخ في / /    مع شركة .......... للتوريق ش.م.م والمنشور ملخصه في هذه </w:t>
      </w:r>
      <w:r w:rsidRPr="00D826DC">
        <w:rPr>
          <w:rFonts w:ascii="Times New Roman" w:eastAsia="Times New Roman" w:hAnsi="Times New Roman" w:cs="GE SS Two Light"/>
          <w:sz w:val="24"/>
          <w:szCs w:val="28"/>
          <w:rtl/>
          <w:lang w:eastAsia="ar-SA" w:bidi="ar-EG"/>
        </w:rPr>
        <w:lastRenderedPageBreak/>
        <w:t xml:space="preserve">المذكرة حيث تمت حوالة محفظة التوريق إلى شركة .......... للتوريق ش.م.م وذلك لغرض إصدار سندات توريق الإصدار ................ قابلة للتداول في مقابلها. </w:t>
      </w:r>
    </w:p>
    <w:p w:rsidR="00626320" w:rsidRPr="00BB47A6" w:rsidRDefault="00D826DC" w:rsidP="00D826DC">
      <w:pPr>
        <w:pBdr>
          <w:top w:val="single" w:sz="4" w:space="1" w:color="auto"/>
          <w:left w:val="single" w:sz="4" w:space="4" w:color="auto"/>
          <w:bottom w:val="single" w:sz="4" w:space="1" w:color="auto"/>
          <w:right w:val="single" w:sz="4" w:space="4" w:color="auto"/>
        </w:pBdr>
        <w:tabs>
          <w:tab w:val="num" w:pos="564"/>
          <w:tab w:val="left" w:pos="6300"/>
        </w:tabs>
        <w:bidi/>
        <w:spacing w:line="360" w:lineRule="auto"/>
        <w:ind w:left="564"/>
        <w:jc w:val="both"/>
        <w:rPr>
          <w:rFonts w:cs="GE SS Two Light"/>
          <w:sz w:val="24"/>
          <w:szCs w:val="28"/>
          <w:rtl/>
          <w:lang w:bidi="ar-EG"/>
        </w:rPr>
      </w:pPr>
      <w:r w:rsidRPr="00D826DC">
        <w:rPr>
          <w:rFonts w:ascii="Times New Roman" w:eastAsia="Times New Roman" w:hAnsi="Times New Roman" w:cs="GE SS Two Light"/>
          <w:sz w:val="24"/>
          <w:szCs w:val="28"/>
          <w:u w:val="single"/>
          <w:rtl/>
          <w:lang w:eastAsia="ar-SA" w:bidi="ar-EG"/>
        </w:rPr>
        <w:t xml:space="preserve"> وتجدر الإشارة إلى أن الحقوق المحالة بموجب عقد الحوالة والصادر بشأنها سندات توريق الإصدار ...... لا يوجد عليها </w:t>
      </w:r>
      <w:r w:rsidRPr="00D826DC">
        <w:rPr>
          <w:rFonts w:ascii="Times New Roman" w:eastAsia="Times New Roman" w:hAnsi="Times New Roman" w:cs="GE SS Two Light" w:hint="cs"/>
          <w:sz w:val="24"/>
          <w:szCs w:val="28"/>
          <w:u w:val="single"/>
          <w:rtl/>
          <w:lang w:eastAsia="ar-SA" w:bidi="ar-EG"/>
        </w:rPr>
        <w:t>أي</w:t>
      </w:r>
      <w:r w:rsidRPr="00D826DC">
        <w:rPr>
          <w:rFonts w:ascii="Times New Roman" w:eastAsia="Times New Roman" w:hAnsi="Times New Roman" w:cs="GE SS Two Light"/>
          <w:sz w:val="24"/>
          <w:szCs w:val="28"/>
          <w:u w:val="single"/>
          <w:rtl/>
          <w:lang w:eastAsia="ar-SA" w:bidi="ar-EG"/>
        </w:rPr>
        <w:t xml:space="preserve"> حقوق أو التزامات أو أية رهون أو امتيازات حالية مترتبة عليها للغير. وأنها ليست ضمانة لأي نوع من أنواع التمويل للشركة المحيلة</w:t>
      </w:r>
    </w:p>
    <w:p w:rsidR="00D826DC" w:rsidRPr="00D826DC" w:rsidRDefault="00D826DC" w:rsidP="00E315B3">
      <w:pPr>
        <w:pStyle w:val="ListParagraph"/>
        <w:numPr>
          <w:ilvl w:val="0"/>
          <w:numId w:val="4"/>
        </w:numPr>
        <w:tabs>
          <w:tab w:val="num" w:pos="926"/>
          <w:tab w:val="left" w:pos="6300"/>
        </w:tabs>
        <w:spacing w:line="360" w:lineRule="auto"/>
        <w:ind w:left="294"/>
        <w:jc w:val="both"/>
        <w:rPr>
          <w:rFonts w:cs="GE SS Two Light"/>
          <w:b/>
          <w:bCs/>
          <w:sz w:val="24"/>
          <w:u w:val="single"/>
          <w:rtl/>
          <w:lang w:bidi="ar-EG"/>
        </w:rPr>
      </w:pPr>
      <w:r w:rsidRPr="00D826DC">
        <w:rPr>
          <w:rFonts w:cs="GE SS Two Light"/>
          <w:b/>
          <w:bCs/>
          <w:sz w:val="24"/>
          <w:u w:val="single"/>
          <w:rtl/>
          <w:lang w:bidi="ar-EG"/>
        </w:rPr>
        <w:t>الجهة المسئولة عن التحصيل:</w:t>
      </w:r>
    </w:p>
    <w:p w:rsidR="00D826DC" w:rsidRPr="00D826DC" w:rsidRDefault="00D826DC" w:rsidP="00E315B3">
      <w:pPr>
        <w:numPr>
          <w:ilvl w:val="0"/>
          <w:numId w:val="8"/>
        </w:numPr>
        <w:tabs>
          <w:tab w:val="left" w:pos="6300"/>
        </w:tabs>
        <w:bidi/>
        <w:spacing w:line="360" w:lineRule="auto"/>
        <w:jc w:val="both"/>
        <w:rPr>
          <w:rFonts w:ascii="Times New Roman" w:eastAsia="Times New Roman" w:hAnsi="Times New Roman" w:cs="GE SS Two Light"/>
          <w:sz w:val="24"/>
          <w:szCs w:val="28"/>
          <w:u w:val="single"/>
          <w:rtl/>
          <w:lang w:eastAsia="ar-SA" w:bidi="ar-EG"/>
        </w:rPr>
      </w:pPr>
      <w:r w:rsidRPr="00D826DC">
        <w:rPr>
          <w:rFonts w:ascii="Times New Roman" w:eastAsia="Times New Roman" w:hAnsi="Times New Roman" w:cs="GE SS Two Light"/>
          <w:sz w:val="24"/>
          <w:szCs w:val="28"/>
          <w:u w:val="single"/>
          <w:rtl/>
          <w:lang w:eastAsia="ar-SA"/>
        </w:rPr>
        <w:t>اسم الشركة:</w:t>
      </w:r>
    </w:p>
    <w:p w:rsidR="00D826DC" w:rsidRPr="00D826DC" w:rsidRDefault="00D826DC" w:rsidP="00E315B3">
      <w:pPr>
        <w:numPr>
          <w:ilvl w:val="0"/>
          <w:numId w:val="8"/>
        </w:numPr>
        <w:tabs>
          <w:tab w:val="left" w:pos="6300"/>
        </w:tabs>
        <w:bidi/>
        <w:spacing w:line="360" w:lineRule="auto"/>
        <w:jc w:val="both"/>
        <w:rPr>
          <w:rFonts w:ascii="Times New Roman" w:eastAsia="Times New Roman" w:hAnsi="Times New Roman" w:cs="GE SS Two Light"/>
          <w:sz w:val="24"/>
          <w:szCs w:val="28"/>
          <w:u w:val="single"/>
          <w:rtl/>
          <w:lang w:eastAsia="ar-SA"/>
        </w:rPr>
      </w:pPr>
      <w:r w:rsidRPr="00D826DC">
        <w:rPr>
          <w:rFonts w:ascii="Times New Roman" w:eastAsia="Times New Roman" w:hAnsi="Times New Roman" w:cs="GE SS Two Light"/>
          <w:sz w:val="24"/>
          <w:szCs w:val="28"/>
          <w:u w:val="single"/>
          <w:rtl/>
          <w:lang w:eastAsia="ar-SA"/>
        </w:rPr>
        <w:t>غرض الشركة:</w:t>
      </w:r>
    </w:p>
    <w:p w:rsidR="00D826DC" w:rsidRPr="00D826DC" w:rsidRDefault="00D826DC" w:rsidP="00E315B3">
      <w:pPr>
        <w:numPr>
          <w:ilvl w:val="0"/>
          <w:numId w:val="8"/>
        </w:numPr>
        <w:tabs>
          <w:tab w:val="left" w:pos="6300"/>
        </w:tabs>
        <w:bidi/>
        <w:spacing w:line="360" w:lineRule="auto"/>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u w:val="thick"/>
          <w:rtl/>
          <w:lang w:eastAsia="ar-SA" w:bidi="ar-EG"/>
        </w:rPr>
        <w:t xml:space="preserve">تاريخ ابرام </w:t>
      </w:r>
      <w:r w:rsidRPr="00D826DC">
        <w:rPr>
          <w:rFonts w:ascii="Times New Roman" w:eastAsia="Times New Roman" w:hAnsi="Times New Roman" w:cs="GE SS Two Light" w:hint="cs"/>
          <w:sz w:val="24"/>
          <w:szCs w:val="28"/>
          <w:u w:val="thick"/>
          <w:rtl/>
          <w:lang w:eastAsia="ar-SA" w:bidi="ar-EG"/>
        </w:rPr>
        <w:t>عقد الخدمة والتحصيل</w:t>
      </w:r>
      <w:r w:rsidRPr="00D826DC">
        <w:rPr>
          <w:rFonts w:ascii="Times New Roman" w:eastAsia="Times New Roman" w:hAnsi="Times New Roman" w:cs="GE SS Two Light"/>
          <w:sz w:val="24"/>
          <w:szCs w:val="28"/>
          <w:u w:val="thick"/>
          <w:rtl/>
          <w:lang w:eastAsia="ar-SA" w:bidi="ar-EG"/>
        </w:rPr>
        <w:t>:</w:t>
      </w:r>
    </w:p>
    <w:p w:rsidR="00D826DC" w:rsidRPr="00D826DC" w:rsidRDefault="00D826DC" w:rsidP="00E315B3">
      <w:pPr>
        <w:numPr>
          <w:ilvl w:val="0"/>
          <w:numId w:val="8"/>
        </w:numPr>
        <w:tabs>
          <w:tab w:val="left" w:pos="6300"/>
        </w:tabs>
        <w:bidi/>
        <w:spacing w:line="360" w:lineRule="auto"/>
        <w:jc w:val="both"/>
        <w:rPr>
          <w:rFonts w:ascii="Times New Roman" w:eastAsia="Times New Roman" w:hAnsi="Times New Roman" w:cs="GE SS Two Light"/>
          <w:sz w:val="24"/>
          <w:szCs w:val="28"/>
          <w:u w:val="thick"/>
          <w:rtl/>
          <w:lang w:eastAsia="ar-SA" w:bidi="ar-EG"/>
        </w:rPr>
      </w:pPr>
      <w:r w:rsidRPr="00D826DC">
        <w:rPr>
          <w:rFonts w:ascii="Times New Roman" w:eastAsia="Times New Roman" w:hAnsi="Times New Roman" w:cs="GE SS Two Light"/>
          <w:sz w:val="24"/>
          <w:szCs w:val="28"/>
          <w:u w:val="thick"/>
          <w:rtl/>
          <w:lang w:eastAsia="ar-SA" w:bidi="ar-EG"/>
        </w:rPr>
        <w:t>دورية تحصيل أقساط المدينين:</w:t>
      </w:r>
    </w:p>
    <w:p w:rsidR="00D826DC" w:rsidRP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u w:val="thick"/>
          <w:rtl/>
          <w:lang w:eastAsia="ar-SA" w:bidi="ar-EG"/>
        </w:rPr>
      </w:pPr>
      <w:r w:rsidRPr="00D826DC">
        <w:rPr>
          <w:rFonts w:ascii="Times New Roman" w:eastAsia="Times New Roman" w:hAnsi="Times New Roman" w:cs="GE SS Two Light"/>
          <w:sz w:val="24"/>
          <w:szCs w:val="28"/>
          <w:u w:val="thick"/>
          <w:rtl/>
          <w:lang w:eastAsia="ar-SA" w:bidi="ar-EG"/>
        </w:rPr>
        <w:t>................</w:t>
      </w:r>
    </w:p>
    <w:p w:rsidR="00D826DC" w:rsidRPr="00D826DC" w:rsidRDefault="00D826DC" w:rsidP="00E315B3">
      <w:pPr>
        <w:numPr>
          <w:ilvl w:val="0"/>
          <w:numId w:val="8"/>
        </w:numPr>
        <w:tabs>
          <w:tab w:val="num" w:pos="926"/>
          <w:tab w:val="left" w:pos="6300"/>
        </w:tabs>
        <w:bidi/>
        <w:spacing w:line="360" w:lineRule="auto"/>
        <w:jc w:val="both"/>
        <w:rPr>
          <w:rFonts w:ascii="Times New Roman" w:eastAsia="Times New Roman" w:hAnsi="Times New Roman" w:cs="GE SS Two Light"/>
          <w:sz w:val="24"/>
          <w:szCs w:val="28"/>
          <w:u w:val="single"/>
          <w:rtl/>
          <w:lang w:eastAsia="ar-SA"/>
        </w:rPr>
      </w:pPr>
      <w:r w:rsidRPr="00D826DC">
        <w:rPr>
          <w:rFonts w:ascii="Times New Roman" w:eastAsia="Times New Roman" w:hAnsi="Times New Roman" w:cs="GE SS Two Light"/>
          <w:sz w:val="24"/>
          <w:szCs w:val="28"/>
          <w:u w:val="single"/>
          <w:rtl/>
          <w:lang w:eastAsia="ar-SA"/>
        </w:rPr>
        <w:t>طرق تحصيل الأقساط المستحقة:</w:t>
      </w:r>
    </w:p>
    <w:p w:rsidR="00D826DC" w:rsidRP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 xml:space="preserve">يلتزم المحصل بتحصيل حقوق شركة التوريق نيابة عنها وما يرتبط بها من التزامات في مواجهة المدينين وتوريد تلك الحصيلة فور التحصيل إلى </w:t>
      </w:r>
      <w:r w:rsidRPr="00D826DC" w:rsidDel="00C1462C">
        <w:rPr>
          <w:rFonts w:ascii="Times New Roman" w:eastAsia="Times New Roman" w:hAnsi="Times New Roman" w:cs="GE SS Two Light"/>
          <w:sz w:val="24"/>
          <w:szCs w:val="28"/>
          <w:rtl/>
          <w:lang w:eastAsia="ar-SA" w:bidi="ar-EG"/>
        </w:rPr>
        <w:t>(</w:t>
      </w:r>
      <w:r w:rsidRPr="00D826DC">
        <w:rPr>
          <w:rFonts w:ascii="Times New Roman" w:eastAsia="Times New Roman" w:hAnsi="Times New Roman" w:cs="GE SS Two Light"/>
          <w:sz w:val="24"/>
          <w:szCs w:val="28"/>
          <w:rtl/>
          <w:lang w:eastAsia="ar-SA" w:bidi="ar-EG"/>
        </w:rPr>
        <w:t xml:space="preserve">حساب الحصيلة) ومتابعة التوريد لدى أمين الحفظ لصالح حملة السندات وفقاً لنظم التحصيل وهي كالتالي: </w:t>
      </w:r>
    </w:p>
    <w:p w:rsidR="00D826DC" w:rsidRP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 xml:space="preserve"> أ) ............................ </w:t>
      </w:r>
    </w:p>
    <w:p w:rsidR="00D826DC" w:rsidRPr="00D826DC" w:rsidRDefault="00D826DC" w:rsidP="00E315B3">
      <w:pPr>
        <w:numPr>
          <w:ilvl w:val="0"/>
          <w:numId w:val="8"/>
        </w:numPr>
        <w:tabs>
          <w:tab w:val="num" w:pos="926"/>
          <w:tab w:val="left" w:pos="6300"/>
        </w:tabs>
        <w:bidi/>
        <w:spacing w:line="360" w:lineRule="auto"/>
        <w:jc w:val="both"/>
        <w:rPr>
          <w:rFonts w:ascii="Times New Roman" w:eastAsia="Times New Roman" w:hAnsi="Times New Roman" w:cs="GE SS Two Light"/>
          <w:sz w:val="24"/>
          <w:szCs w:val="28"/>
          <w:u w:val="single"/>
          <w:rtl/>
          <w:lang w:eastAsia="ar-SA"/>
        </w:rPr>
      </w:pPr>
      <w:r w:rsidRPr="00D826DC">
        <w:rPr>
          <w:rFonts w:ascii="Times New Roman" w:eastAsia="Times New Roman" w:hAnsi="Times New Roman" w:cs="GE SS Two Light"/>
          <w:sz w:val="24"/>
          <w:szCs w:val="28"/>
          <w:u w:val="single"/>
          <w:rtl/>
          <w:lang w:eastAsia="ar-SA"/>
        </w:rPr>
        <w:t>حالات الاخلال من قبل المدينين والاجراءات المتخذة في حالات اخلال المدينين وفقا لعقود المحفظة:</w:t>
      </w:r>
    </w:p>
    <w:p w:rsidR="00D826DC" w:rsidRPr="00D826DC" w:rsidRDefault="00D826DC" w:rsidP="00E315B3">
      <w:pPr>
        <w:numPr>
          <w:ilvl w:val="0"/>
          <w:numId w:val="8"/>
        </w:numPr>
        <w:tabs>
          <w:tab w:val="num" w:pos="926"/>
          <w:tab w:val="left" w:pos="6300"/>
        </w:tabs>
        <w:bidi/>
        <w:spacing w:line="360" w:lineRule="auto"/>
        <w:jc w:val="both"/>
        <w:rPr>
          <w:rFonts w:ascii="Times New Roman" w:eastAsia="Times New Roman" w:hAnsi="Times New Roman" w:cs="GE SS Two Light"/>
          <w:sz w:val="24"/>
          <w:szCs w:val="28"/>
          <w:u w:val="single"/>
          <w:rtl/>
          <w:lang w:eastAsia="ar-SA"/>
        </w:rPr>
      </w:pPr>
      <w:r w:rsidRPr="00D826DC">
        <w:rPr>
          <w:rFonts w:ascii="Times New Roman" w:eastAsia="Times New Roman" w:hAnsi="Times New Roman" w:cs="GE SS Two Light"/>
          <w:sz w:val="24"/>
          <w:szCs w:val="28"/>
          <w:u w:val="single"/>
          <w:rtl/>
          <w:lang w:eastAsia="ar-SA"/>
        </w:rPr>
        <w:t>الوفاء المعجل واجراءاته:</w:t>
      </w:r>
    </w:p>
    <w:p w:rsidR="00D826DC" w:rsidRPr="00D826DC" w:rsidRDefault="00D826DC" w:rsidP="00E315B3">
      <w:pPr>
        <w:numPr>
          <w:ilvl w:val="0"/>
          <w:numId w:val="8"/>
        </w:numPr>
        <w:tabs>
          <w:tab w:val="num" w:pos="926"/>
          <w:tab w:val="left" w:pos="6300"/>
        </w:tabs>
        <w:bidi/>
        <w:spacing w:line="360" w:lineRule="auto"/>
        <w:jc w:val="both"/>
        <w:rPr>
          <w:rFonts w:ascii="Times New Roman" w:eastAsia="Times New Roman" w:hAnsi="Times New Roman" w:cs="GE SS Two Light"/>
          <w:sz w:val="24"/>
          <w:szCs w:val="28"/>
          <w:u w:val="single"/>
          <w:rtl/>
          <w:lang w:eastAsia="ar-SA"/>
        </w:rPr>
      </w:pPr>
      <w:r w:rsidRPr="00D826DC">
        <w:rPr>
          <w:rFonts w:ascii="Times New Roman" w:eastAsia="Times New Roman" w:hAnsi="Times New Roman" w:cs="GE SS Two Light"/>
          <w:sz w:val="24"/>
          <w:szCs w:val="28"/>
          <w:u w:val="single"/>
          <w:rtl/>
          <w:lang w:eastAsia="ar-SA"/>
        </w:rPr>
        <w:t>التزامات المحصل:</w:t>
      </w:r>
    </w:p>
    <w:p w:rsidR="00D826DC" w:rsidRPr="00D826DC" w:rsidRDefault="00D826DC" w:rsidP="00E315B3">
      <w:pPr>
        <w:numPr>
          <w:ilvl w:val="0"/>
          <w:numId w:val="8"/>
        </w:numPr>
        <w:tabs>
          <w:tab w:val="num" w:pos="926"/>
          <w:tab w:val="left" w:pos="6300"/>
        </w:tabs>
        <w:bidi/>
        <w:spacing w:line="360" w:lineRule="auto"/>
        <w:jc w:val="both"/>
        <w:rPr>
          <w:rFonts w:ascii="Times New Roman" w:eastAsia="Times New Roman" w:hAnsi="Times New Roman" w:cs="GE SS Two Light"/>
          <w:sz w:val="24"/>
          <w:szCs w:val="28"/>
          <w:u w:val="single"/>
          <w:rtl/>
          <w:lang w:eastAsia="ar-SA"/>
        </w:rPr>
      </w:pPr>
      <w:r w:rsidRPr="00D826DC">
        <w:rPr>
          <w:rFonts w:ascii="Times New Roman" w:eastAsia="Times New Roman" w:hAnsi="Times New Roman" w:cs="GE SS Two Light"/>
          <w:sz w:val="24"/>
          <w:szCs w:val="28"/>
          <w:u w:val="single"/>
          <w:rtl/>
          <w:lang w:eastAsia="ar-SA"/>
        </w:rPr>
        <w:t>إنهاء عقد الخدمة والتحصيل:</w:t>
      </w:r>
    </w:p>
    <w:p w:rsidR="00D826DC" w:rsidRPr="00D826DC" w:rsidRDefault="00D826DC" w:rsidP="00E315B3">
      <w:pPr>
        <w:numPr>
          <w:ilvl w:val="0"/>
          <w:numId w:val="8"/>
        </w:numPr>
        <w:tabs>
          <w:tab w:val="num" w:pos="926"/>
          <w:tab w:val="left" w:pos="6300"/>
        </w:tabs>
        <w:bidi/>
        <w:spacing w:line="360" w:lineRule="auto"/>
        <w:jc w:val="both"/>
        <w:rPr>
          <w:rFonts w:ascii="Times New Roman" w:eastAsia="Times New Roman" w:hAnsi="Times New Roman" w:cs="GE SS Two Light"/>
          <w:sz w:val="24"/>
          <w:szCs w:val="28"/>
          <w:u w:val="single"/>
          <w:rtl/>
          <w:lang w:eastAsia="ar-SA"/>
        </w:rPr>
      </w:pPr>
      <w:r w:rsidRPr="00D826DC">
        <w:rPr>
          <w:rFonts w:ascii="Times New Roman" w:eastAsia="Times New Roman" w:hAnsi="Times New Roman" w:cs="GE SS Two Light"/>
          <w:sz w:val="24"/>
          <w:szCs w:val="28"/>
          <w:u w:val="single"/>
          <w:rtl/>
          <w:lang w:eastAsia="ar-SA"/>
        </w:rPr>
        <w:t>حالات إخلال المحصل:</w:t>
      </w:r>
    </w:p>
    <w:p w:rsidR="00D826DC" w:rsidRP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 xml:space="preserve">  يمكن للشركة إنهاء عقد التحصيل في حالة إخلال المحصل، ويعد المحصل في حالة إخلال في الحالات الآتية: </w:t>
      </w:r>
    </w:p>
    <w:p w:rsidR="00D826DC" w:rsidRPr="00D826DC" w:rsidRDefault="00D826DC" w:rsidP="00E315B3">
      <w:pPr>
        <w:numPr>
          <w:ilvl w:val="5"/>
          <w:numId w:val="7"/>
        </w:numPr>
        <w:tabs>
          <w:tab w:val="num" w:pos="926"/>
          <w:tab w:val="left" w:pos="6300"/>
        </w:tabs>
        <w:bidi/>
        <w:spacing w:line="360" w:lineRule="auto"/>
        <w:ind w:left="744"/>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lastRenderedPageBreak/>
        <w:t xml:space="preserve">عند قيامه بالإخلال بأي من التزاماته الجوهرية بموجب عقد الخدمة والتحصيل وعدم توريد المبالغ المحصلة فور تحصيلها الى امين الحفظ لإيداعها بحساب الحصيلة. </w:t>
      </w:r>
    </w:p>
    <w:p w:rsidR="00D826DC" w:rsidRPr="00D826DC" w:rsidRDefault="00D826DC" w:rsidP="00E315B3">
      <w:pPr>
        <w:numPr>
          <w:ilvl w:val="5"/>
          <w:numId w:val="7"/>
        </w:numPr>
        <w:tabs>
          <w:tab w:val="num" w:pos="926"/>
          <w:tab w:val="left" w:pos="6300"/>
        </w:tabs>
        <w:bidi/>
        <w:spacing w:line="360" w:lineRule="auto"/>
        <w:ind w:left="74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عند إخلاله بأي من مديونياته القائمة تجاه البنوك الدائنة ولم يتم تصحيح هذا الإخلال خلال فترة السماح المطبقة.</w:t>
      </w:r>
    </w:p>
    <w:p w:rsidR="00D826DC" w:rsidRPr="00D826DC" w:rsidRDefault="00D826DC" w:rsidP="00E315B3">
      <w:pPr>
        <w:numPr>
          <w:ilvl w:val="5"/>
          <w:numId w:val="7"/>
        </w:numPr>
        <w:tabs>
          <w:tab w:val="num" w:pos="926"/>
          <w:tab w:val="left" w:pos="6300"/>
        </w:tabs>
        <w:bidi/>
        <w:spacing w:line="360" w:lineRule="auto"/>
        <w:ind w:left="744"/>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 xml:space="preserve">عندما يصبح المحصل بمقتضى حكم نهائي معسراً أو مفلساً أو إذا أقر كتابة بعدم قدرته على سداد ديونه القائمة عند </w:t>
      </w:r>
      <w:r w:rsidRPr="00D826DC">
        <w:rPr>
          <w:rFonts w:ascii="Times New Roman" w:eastAsia="Times New Roman" w:hAnsi="Times New Roman" w:cs="GE SS Two Light" w:hint="cs"/>
          <w:sz w:val="24"/>
          <w:szCs w:val="28"/>
          <w:rtl/>
          <w:lang w:eastAsia="ar-SA" w:bidi="ar-EG"/>
        </w:rPr>
        <w:t>استحقاقها</w:t>
      </w:r>
      <w:r w:rsidRPr="00D826DC">
        <w:rPr>
          <w:rFonts w:ascii="Times New Roman" w:eastAsia="Times New Roman" w:hAnsi="Times New Roman" w:cs="GE SS Two Light"/>
          <w:sz w:val="24"/>
          <w:szCs w:val="28"/>
          <w:rtl/>
          <w:lang w:eastAsia="ar-SA" w:bidi="ar-EG"/>
        </w:rPr>
        <w:t>.</w:t>
      </w:r>
    </w:p>
    <w:p w:rsidR="00D826DC" w:rsidRPr="00D826DC" w:rsidRDefault="00D826DC" w:rsidP="00E315B3">
      <w:pPr>
        <w:numPr>
          <w:ilvl w:val="5"/>
          <w:numId w:val="7"/>
        </w:numPr>
        <w:tabs>
          <w:tab w:val="num" w:pos="926"/>
          <w:tab w:val="left" w:pos="6300"/>
        </w:tabs>
        <w:bidi/>
        <w:spacing w:line="360" w:lineRule="auto"/>
        <w:ind w:left="74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 xml:space="preserve">عدم قيام المحصل بأي ترتيبات لإبرام صلح واق من الإفلاس خلال فترة السماح المطبقة. </w:t>
      </w:r>
    </w:p>
    <w:p w:rsidR="00D826DC" w:rsidRPr="00D826DC" w:rsidRDefault="00D826DC" w:rsidP="00E315B3">
      <w:pPr>
        <w:numPr>
          <w:ilvl w:val="5"/>
          <w:numId w:val="7"/>
        </w:numPr>
        <w:tabs>
          <w:tab w:val="num" w:pos="926"/>
          <w:tab w:val="left" w:pos="6300"/>
        </w:tabs>
        <w:bidi/>
        <w:spacing w:line="360" w:lineRule="auto"/>
        <w:ind w:left="74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 xml:space="preserve">إذا قام المحصل بتعيين حارس قضائي أو مصف على أصوله أو إذا وقع حجز تنفيذي على أي من الأصول الجوهرية للمحصل، أو إذا تم التنفيذ على أي من أصول المحصل بموجب رهن أو تأمين تم ترتيبه من قبل المحصل لصالح البنوك الدائنة، </w:t>
      </w:r>
    </w:p>
    <w:p w:rsidR="00D826DC" w:rsidRPr="00D826DC" w:rsidRDefault="00D826DC" w:rsidP="00E315B3">
      <w:pPr>
        <w:numPr>
          <w:ilvl w:val="5"/>
          <w:numId w:val="7"/>
        </w:numPr>
        <w:tabs>
          <w:tab w:val="num" w:pos="926"/>
          <w:tab w:val="left" w:pos="6300"/>
        </w:tabs>
        <w:bidi/>
        <w:spacing w:line="360" w:lineRule="auto"/>
        <w:ind w:left="74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 xml:space="preserve">في حالة بلوغ إجمالي نسبة الإخلال في سداد المدينين للمستحقات الناشئة عن عقود التمويل محل محفظة التوريق 50% من إجمالي الحقوق محل محفظة التوريق القائمة عند تاريخ الإخلال </w:t>
      </w:r>
      <w:bookmarkStart w:id="5" w:name="_Hlk162955922"/>
      <w:r w:rsidRPr="00D826DC">
        <w:rPr>
          <w:rFonts w:ascii="Times New Roman" w:eastAsia="Times New Roman" w:hAnsi="Times New Roman" w:cs="GE SS Two Light"/>
          <w:sz w:val="24"/>
          <w:szCs w:val="28"/>
          <w:rtl/>
          <w:lang w:eastAsia="ar-SA" w:bidi="ar-EG"/>
        </w:rPr>
        <w:t>على ان يلتزم امين الحفظ بمخاطبة المحصل لمعرفة أسباب تأخر توريد الأقساط المستحقة الي حساب الحصيلة وإبلاغ الهيئة برد المحصل</w:t>
      </w:r>
      <w:bookmarkEnd w:id="5"/>
      <w:r w:rsidRPr="00D826DC">
        <w:rPr>
          <w:rFonts w:ascii="Times New Roman" w:eastAsia="Times New Roman" w:hAnsi="Times New Roman" w:cs="GE SS Two Light"/>
          <w:sz w:val="24"/>
          <w:szCs w:val="28"/>
          <w:rtl/>
          <w:lang w:eastAsia="ar-SA" w:bidi="ar-EG"/>
        </w:rPr>
        <w:t>.</w:t>
      </w:r>
    </w:p>
    <w:p w:rsidR="00D826DC" w:rsidRPr="00D826DC" w:rsidRDefault="00D826DC" w:rsidP="00E315B3">
      <w:pPr>
        <w:numPr>
          <w:ilvl w:val="5"/>
          <w:numId w:val="7"/>
        </w:numPr>
        <w:tabs>
          <w:tab w:val="num" w:pos="926"/>
          <w:tab w:val="left" w:pos="6300"/>
        </w:tabs>
        <w:bidi/>
        <w:spacing w:line="360" w:lineRule="auto"/>
        <w:ind w:left="744"/>
        <w:jc w:val="both"/>
        <w:rPr>
          <w:rFonts w:ascii="Times New Roman" w:eastAsia="Times New Roman" w:hAnsi="Times New Roman" w:cs="GE SS Two Light"/>
          <w:sz w:val="24"/>
          <w:szCs w:val="28"/>
          <w:rtl/>
          <w:lang w:eastAsia="ar-SA" w:bidi="ar-EG"/>
        </w:rPr>
      </w:pPr>
      <w:bookmarkStart w:id="6" w:name="_Hlk162955965"/>
      <w:bookmarkStart w:id="7" w:name="_Hlk164692908"/>
      <w:r w:rsidRPr="00D826DC">
        <w:rPr>
          <w:rFonts w:ascii="Times New Roman" w:eastAsia="Times New Roman" w:hAnsi="Times New Roman" w:cs="GE SS Two Light"/>
          <w:sz w:val="24"/>
          <w:szCs w:val="28"/>
          <w:rtl/>
          <w:lang w:eastAsia="ar-SA" w:bidi="ar-EG"/>
        </w:rPr>
        <w:t>في حالة عدم التزام المحصل بدوره في تحصيل الأقساط المستحقة من المدين وتوريدها لحساب الحصيلة فور تحصيلها بحد أقصى ثلاث أيام عمل أو في حال انخفاض نسب التحصيل الفعلية مضافاً إليها قيمة التعزيز الائتمانية القائمة للإصدار عن 75% من قيمة المبالغ المفترض تحصيلها خلال الشهر المعني، أو في حال انخفاض التحصيل التراكمي للإصدار عن 90% من المبلغ المفترض تحصيلها، على ان يلتزم امين الحفظ بمخاطبة المحصل لمعرفة أسباب تأخر توريد الأقساط المستحقة الي حساب الحصيلة وإبلاغ الهيئة وشركة التصنيف الائتماني برد المحصل</w:t>
      </w:r>
      <w:bookmarkEnd w:id="6"/>
      <w:r w:rsidRPr="00D826DC">
        <w:rPr>
          <w:rFonts w:ascii="Times New Roman" w:eastAsia="Times New Roman" w:hAnsi="Times New Roman" w:cs="GE SS Two Light"/>
          <w:sz w:val="24"/>
          <w:szCs w:val="28"/>
          <w:rtl/>
          <w:lang w:eastAsia="ar-SA" w:bidi="ar-EG"/>
        </w:rPr>
        <w:t>.</w:t>
      </w:r>
    </w:p>
    <w:bookmarkEnd w:id="7"/>
    <w:p w:rsidR="00D826DC" w:rsidRPr="00D826DC" w:rsidRDefault="00D826DC" w:rsidP="00E315B3">
      <w:pPr>
        <w:numPr>
          <w:ilvl w:val="5"/>
          <w:numId w:val="7"/>
        </w:numPr>
        <w:tabs>
          <w:tab w:val="num" w:pos="926"/>
          <w:tab w:val="left" w:pos="6300"/>
        </w:tabs>
        <w:bidi/>
        <w:spacing w:line="360" w:lineRule="auto"/>
        <w:ind w:left="74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 xml:space="preserve">    وعلى شركة التوريق مراعاة حماية لحقوق حملة السندات تنفيذ الإجراءات الواجبة في هذا الشأن في حالة عدم التزام المحصل بالتوريد وفقا لعقد الخدمة والتحصيل المبرم بينها وبين الجهة المسئولة عن التحصيل </w:t>
      </w:r>
    </w:p>
    <w:p w:rsidR="00D826DC" w:rsidRPr="00255F29"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u w:val="single"/>
          <w:rtl/>
          <w:lang w:eastAsia="ar-SA" w:bidi="ar-EG"/>
        </w:rPr>
      </w:pPr>
      <w:r w:rsidRPr="00255F29">
        <w:rPr>
          <w:rFonts w:ascii="Times New Roman" w:eastAsia="Times New Roman" w:hAnsi="Times New Roman" w:cs="GE SS Two Light"/>
          <w:sz w:val="24"/>
          <w:szCs w:val="28"/>
          <w:u w:val="single"/>
          <w:rtl/>
          <w:lang w:eastAsia="ar-SA" w:bidi="ar-EG"/>
        </w:rPr>
        <w:t>" بالإضافة الى أي بيانات اخرى يتعين الإفصاح عنها تم ذكرها بعقد الخدمة والتحصيل".</w:t>
      </w:r>
    </w:p>
    <w:p w:rsidR="00D826DC" w:rsidRP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rtl/>
          <w:lang w:eastAsia="ar-SA" w:bidi="ar-EG"/>
        </w:rPr>
      </w:pPr>
    </w:p>
    <w:p w:rsidR="00D826DC" w:rsidRPr="00D826DC" w:rsidRDefault="00D826DC" w:rsidP="00E315B3">
      <w:pPr>
        <w:pStyle w:val="ListParagraph"/>
        <w:numPr>
          <w:ilvl w:val="0"/>
          <w:numId w:val="4"/>
        </w:numPr>
        <w:tabs>
          <w:tab w:val="num" w:pos="926"/>
          <w:tab w:val="left" w:pos="6300"/>
        </w:tabs>
        <w:spacing w:line="360" w:lineRule="auto"/>
        <w:ind w:left="294"/>
        <w:jc w:val="both"/>
        <w:rPr>
          <w:rFonts w:cs="GE SS Two Light"/>
          <w:b/>
          <w:bCs/>
          <w:sz w:val="24"/>
          <w:u w:val="single"/>
          <w:rtl/>
          <w:lang w:bidi="ar-EG"/>
        </w:rPr>
      </w:pPr>
      <w:r w:rsidRPr="00D826DC">
        <w:rPr>
          <w:rFonts w:cs="GE SS Two Light"/>
          <w:b/>
          <w:bCs/>
          <w:sz w:val="24"/>
          <w:u w:val="single"/>
          <w:rtl/>
          <w:lang w:bidi="ar-EG"/>
        </w:rPr>
        <w:lastRenderedPageBreak/>
        <w:t xml:space="preserve">المحصل الاحتياطي: </w:t>
      </w:r>
    </w:p>
    <w:p w:rsidR="00D826DC" w:rsidRP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rPr>
        <w:t xml:space="preserve">             "يتم ذكر ذلك البند في حالة تعيينه"</w:t>
      </w:r>
    </w:p>
    <w:p w:rsidR="00D826DC" w:rsidRP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 xml:space="preserve">قامت شركة ...للتوريق بالاتفاق مع ......  بالقيام بدور المحصل الاحتياطي بموجب عقد المحصل الاحتياطي المؤرخ في ........وذلك لحماية لحقوق حملة سندات التوريق من أية مخاطر في التحصيل قد تؤثر في حقوق حملة السندات. </w:t>
      </w:r>
    </w:p>
    <w:p w:rsid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 xml:space="preserve">ومن المتفق عليه أنه يجوز لشركة .....للتوريق ش.م.م في حالة تعثر المحصل أو إخفاقه الجسيم في أداء التزاماته، أن تقوم بإنهاء عقد التحصيل وتفعيل عقد المحصل الاحتياطي وذلك بعد موافقة جماعة حملة السندات وشركة التصنيف الائتماني والهيئة العامة للرقابة المالية، علي ألا يقل التصنيف المحلي الائتماني للمحصل الاحتياطي عن درجة </w:t>
      </w:r>
      <w:r w:rsidRPr="00D826DC">
        <w:rPr>
          <w:rFonts w:ascii="Times New Roman" w:eastAsia="Times New Roman" w:hAnsi="Times New Roman" w:cs="GE SS Two Light"/>
          <w:sz w:val="24"/>
          <w:szCs w:val="28"/>
          <w:lang w:eastAsia="ar-SA" w:bidi="ar-EG"/>
        </w:rPr>
        <w:t>BBB-</w:t>
      </w:r>
      <w:r w:rsidRPr="00D826DC">
        <w:rPr>
          <w:rFonts w:ascii="Times New Roman" w:eastAsia="Times New Roman" w:hAnsi="Times New Roman" w:cs="GE SS Two Light"/>
          <w:sz w:val="24"/>
          <w:szCs w:val="28"/>
          <w:rtl/>
          <w:lang w:eastAsia="ar-SA" w:bidi="ar-EG"/>
        </w:rPr>
        <w:t xml:space="preserve"> طوال مدة الاصدار، ويلتزم المحصل وفقا ل</w:t>
      </w:r>
      <w:r>
        <w:rPr>
          <w:rFonts w:ascii="Times New Roman" w:eastAsia="Times New Roman" w:hAnsi="Times New Roman" w:cs="GE SS Two Light"/>
          <w:sz w:val="24"/>
          <w:szCs w:val="28"/>
          <w:rtl/>
          <w:lang w:eastAsia="ar-SA" w:bidi="ar-EG"/>
        </w:rPr>
        <w:t>لمادة 41 مكررا 1 من قانون سوق ر</w:t>
      </w:r>
      <w:r>
        <w:rPr>
          <w:rFonts w:ascii="Times New Roman" w:eastAsia="Times New Roman" w:hAnsi="Times New Roman" w:cs="GE SS Two Light" w:hint="cs"/>
          <w:sz w:val="24"/>
          <w:szCs w:val="28"/>
          <w:rtl/>
          <w:lang w:eastAsia="ar-SA" w:bidi="ar-EG"/>
        </w:rPr>
        <w:t>أ</w:t>
      </w:r>
      <w:r w:rsidRPr="00D826DC">
        <w:rPr>
          <w:rFonts w:ascii="Times New Roman" w:eastAsia="Times New Roman" w:hAnsi="Times New Roman" w:cs="GE SS Two Light" w:hint="cs"/>
          <w:sz w:val="24"/>
          <w:szCs w:val="28"/>
          <w:rtl/>
          <w:lang w:eastAsia="ar-SA" w:bidi="ar-EG"/>
        </w:rPr>
        <w:t>س</w:t>
      </w:r>
      <w:r w:rsidRPr="00D826DC">
        <w:rPr>
          <w:rFonts w:ascii="Times New Roman" w:eastAsia="Times New Roman" w:hAnsi="Times New Roman" w:cs="GE SS Two Light"/>
          <w:sz w:val="24"/>
          <w:szCs w:val="28"/>
          <w:rtl/>
          <w:lang w:eastAsia="ar-SA" w:bidi="ar-EG"/>
        </w:rPr>
        <w:t xml:space="preserve"> المال فور إبلاغه </w:t>
      </w:r>
      <w:r w:rsidRPr="00D826DC">
        <w:rPr>
          <w:rFonts w:ascii="Times New Roman" w:eastAsia="Times New Roman" w:hAnsi="Times New Roman" w:cs="GE SS Two Light" w:hint="cs"/>
          <w:sz w:val="24"/>
          <w:szCs w:val="28"/>
          <w:rtl/>
          <w:lang w:eastAsia="ar-SA" w:bidi="ar-EG"/>
        </w:rPr>
        <w:t>باسم</w:t>
      </w:r>
      <w:r w:rsidRPr="00D826DC">
        <w:rPr>
          <w:rFonts w:ascii="Times New Roman" w:eastAsia="Times New Roman" w:hAnsi="Times New Roman" w:cs="GE SS Two Light"/>
          <w:sz w:val="24"/>
          <w:szCs w:val="28"/>
          <w:rtl/>
          <w:lang w:eastAsia="ar-SA" w:bidi="ar-EG"/>
        </w:rPr>
        <w:t xml:space="preserve"> المحصل </w:t>
      </w:r>
      <w:r w:rsidRPr="00D826DC">
        <w:rPr>
          <w:rFonts w:ascii="Times New Roman" w:eastAsia="Times New Roman" w:hAnsi="Times New Roman" w:cs="GE SS Two Light" w:hint="cs"/>
          <w:sz w:val="24"/>
          <w:szCs w:val="28"/>
          <w:rtl/>
          <w:lang w:eastAsia="ar-SA" w:bidi="ar-EG"/>
        </w:rPr>
        <w:t>الاحتياطي</w:t>
      </w:r>
      <w:r w:rsidRPr="00D826DC">
        <w:rPr>
          <w:rFonts w:ascii="Times New Roman" w:eastAsia="Times New Roman" w:hAnsi="Times New Roman" w:cs="GE SS Two Light"/>
          <w:sz w:val="24"/>
          <w:szCs w:val="28"/>
          <w:rtl/>
          <w:lang w:eastAsia="ar-SA" w:bidi="ar-EG"/>
        </w:rPr>
        <w:t xml:space="preserve"> باطلاعه على الجوانب التنفيذية المتعلقة بالتحصيل، ويتم إخطار المدينين بتفعيل عقد التحصيل مع المحصل </w:t>
      </w:r>
      <w:r w:rsidRPr="00D826DC">
        <w:rPr>
          <w:rFonts w:ascii="Times New Roman" w:eastAsia="Times New Roman" w:hAnsi="Times New Roman" w:cs="GE SS Two Light" w:hint="cs"/>
          <w:sz w:val="24"/>
          <w:szCs w:val="28"/>
          <w:rtl/>
          <w:lang w:eastAsia="ar-SA" w:bidi="ar-EG"/>
        </w:rPr>
        <w:t>الاحتياطي</w:t>
      </w:r>
      <w:r w:rsidRPr="00D826DC">
        <w:rPr>
          <w:rFonts w:ascii="Times New Roman" w:eastAsia="Times New Roman" w:hAnsi="Times New Roman" w:cs="GE SS Two Light"/>
          <w:sz w:val="24"/>
          <w:szCs w:val="28"/>
          <w:rtl/>
          <w:lang w:eastAsia="ar-SA" w:bidi="ar-EG"/>
        </w:rPr>
        <w:t xml:space="preserve"> وذلك بموجب خطاب مسجل بعلم الوصول علي عناوينهم الثابتة لدي المحصل وأن يتم </w:t>
      </w:r>
      <w:r w:rsidRPr="00D826DC">
        <w:rPr>
          <w:rFonts w:ascii="Times New Roman" w:eastAsia="Times New Roman" w:hAnsi="Times New Roman" w:cs="GE SS Two Light" w:hint="cs"/>
          <w:sz w:val="24"/>
          <w:szCs w:val="28"/>
          <w:rtl/>
          <w:lang w:eastAsia="ar-SA" w:bidi="ar-EG"/>
        </w:rPr>
        <w:t>اتخاذ</w:t>
      </w:r>
      <w:r w:rsidRPr="00D826DC">
        <w:rPr>
          <w:rFonts w:ascii="Times New Roman" w:eastAsia="Times New Roman" w:hAnsi="Times New Roman" w:cs="GE SS Two Light"/>
          <w:sz w:val="24"/>
          <w:szCs w:val="28"/>
          <w:rtl/>
          <w:lang w:eastAsia="ar-SA" w:bidi="ar-EG"/>
        </w:rPr>
        <w:t xml:space="preserve"> كافة الإجراءات القانونية في هذا الشأن</w:t>
      </w:r>
      <w:r>
        <w:rPr>
          <w:rFonts w:ascii="Times New Roman" w:eastAsia="Times New Roman" w:hAnsi="Times New Roman" w:cs="GE SS Two Light" w:hint="cs"/>
          <w:sz w:val="24"/>
          <w:szCs w:val="28"/>
          <w:rtl/>
          <w:lang w:eastAsia="ar-SA" w:bidi="ar-EG"/>
        </w:rPr>
        <w:t>.</w:t>
      </w:r>
    </w:p>
    <w:p w:rsidR="00D826DC" w:rsidRPr="00D826DC" w:rsidRDefault="00D826DC" w:rsidP="00E315B3">
      <w:pPr>
        <w:pStyle w:val="ListParagraph"/>
        <w:numPr>
          <w:ilvl w:val="0"/>
          <w:numId w:val="4"/>
        </w:numPr>
        <w:tabs>
          <w:tab w:val="num" w:pos="926"/>
          <w:tab w:val="left" w:pos="6300"/>
        </w:tabs>
        <w:spacing w:line="360" w:lineRule="auto"/>
        <w:ind w:left="294"/>
        <w:jc w:val="both"/>
        <w:rPr>
          <w:rFonts w:cs="GE SS Two Light"/>
          <w:b/>
          <w:bCs/>
          <w:sz w:val="24"/>
          <w:u w:val="single"/>
          <w:rtl/>
          <w:lang w:bidi="ar-EG"/>
        </w:rPr>
      </w:pPr>
      <w:r w:rsidRPr="00D826DC">
        <w:rPr>
          <w:rFonts w:cs="GE SS Two Light"/>
          <w:b/>
          <w:bCs/>
          <w:sz w:val="24"/>
          <w:u w:val="single"/>
          <w:rtl/>
          <w:lang w:bidi="ar-EG"/>
        </w:rPr>
        <w:t xml:space="preserve">امين الحفظ </w:t>
      </w:r>
    </w:p>
    <w:p w:rsidR="00D826DC" w:rsidRPr="00D826DC" w:rsidRDefault="00D826DC" w:rsidP="00E315B3">
      <w:pPr>
        <w:numPr>
          <w:ilvl w:val="0"/>
          <w:numId w:val="14"/>
        </w:numPr>
        <w:tabs>
          <w:tab w:val="left" w:pos="6300"/>
        </w:tabs>
        <w:bidi/>
        <w:spacing w:line="360" w:lineRule="auto"/>
        <w:ind w:left="564"/>
        <w:jc w:val="both"/>
        <w:rPr>
          <w:rFonts w:ascii="Times New Roman" w:eastAsia="Times New Roman" w:hAnsi="Times New Roman" w:cs="GE SS Two Light"/>
          <w:sz w:val="24"/>
          <w:szCs w:val="28"/>
          <w:u w:val="single"/>
          <w:lang w:eastAsia="ar-SA" w:bidi="ar-EG"/>
        </w:rPr>
      </w:pPr>
      <w:r w:rsidRPr="00D826DC">
        <w:rPr>
          <w:rFonts w:ascii="Times New Roman" w:eastAsia="Times New Roman" w:hAnsi="Times New Roman" w:cs="GE SS Two Light"/>
          <w:sz w:val="24"/>
          <w:szCs w:val="28"/>
          <w:u w:val="single"/>
          <w:rtl/>
          <w:lang w:eastAsia="ar-SA"/>
        </w:rPr>
        <w:t xml:space="preserve">اسم البنك: </w:t>
      </w:r>
    </w:p>
    <w:p w:rsidR="00D826DC" w:rsidRPr="00D826DC" w:rsidRDefault="00D826DC" w:rsidP="00E315B3">
      <w:pPr>
        <w:numPr>
          <w:ilvl w:val="0"/>
          <w:numId w:val="14"/>
        </w:numPr>
        <w:tabs>
          <w:tab w:val="left" w:pos="6300"/>
        </w:tabs>
        <w:bidi/>
        <w:spacing w:line="360" w:lineRule="auto"/>
        <w:ind w:left="564"/>
        <w:jc w:val="both"/>
        <w:rPr>
          <w:rFonts w:ascii="Times New Roman" w:eastAsia="Times New Roman" w:hAnsi="Times New Roman" w:cs="GE SS Two Light"/>
          <w:sz w:val="24"/>
          <w:szCs w:val="28"/>
          <w:u w:val="thick"/>
          <w:rtl/>
          <w:lang w:eastAsia="ar-SA" w:bidi="ar-EG"/>
        </w:rPr>
      </w:pPr>
      <w:r w:rsidRPr="00D826DC">
        <w:rPr>
          <w:rFonts w:ascii="Times New Roman" w:eastAsia="Times New Roman" w:hAnsi="Times New Roman" w:cs="GE SS Two Light"/>
          <w:sz w:val="24"/>
          <w:szCs w:val="28"/>
          <w:u w:val="thick"/>
          <w:rtl/>
          <w:lang w:eastAsia="ar-SA" w:bidi="ar-EG"/>
        </w:rPr>
        <w:t>تاريخ ابرام عقد حفظ وإدارة الأوراق المالية</w:t>
      </w:r>
    </w:p>
    <w:p w:rsidR="00D826DC" w:rsidRPr="00D826DC" w:rsidRDefault="00D826DC" w:rsidP="00E315B3">
      <w:pPr>
        <w:numPr>
          <w:ilvl w:val="0"/>
          <w:numId w:val="14"/>
        </w:numPr>
        <w:tabs>
          <w:tab w:val="left" w:pos="6300"/>
        </w:tabs>
        <w:bidi/>
        <w:spacing w:line="360" w:lineRule="auto"/>
        <w:ind w:left="564"/>
        <w:jc w:val="both"/>
        <w:rPr>
          <w:rFonts w:ascii="Times New Roman" w:eastAsia="Times New Roman" w:hAnsi="Times New Roman" w:cs="GE SS Two Light"/>
          <w:sz w:val="24"/>
          <w:szCs w:val="28"/>
          <w:rtl/>
          <w:lang w:eastAsia="ar-SA"/>
        </w:rPr>
      </w:pPr>
      <w:r w:rsidRPr="00D826DC">
        <w:rPr>
          <w:rFonts w:ascii="Times New Roman" w:eastAsia="Times New Roman" w:hAnsi="Times New Roman" w:cs="GE SS Two Light"/>
          <w:sz w:val="24"/>
          <w:szCs w:val="28"/>
          <w:u w:val="single"/>
          <w:rtl/>
          <w:lang w:eastAsia="ar-SA"/>
        </w:rPr>
        <w:t>رقم وتاريخ الترخيص بنشاط أمناء الحفظ الصادر من الهيئة</w:t>
      </w:r>
      <w:r w:rsidRPr="00D826DC">
        <w:rPr>
          <w:rFonts w:ascii="Times New Roman" w:eastAsia="Times New Roman" w:hAnsi="Times New Roman" w:cs="GE SS Two Light"/>
          <w:sz w:val="24"/>
          <w:szCs w:val="28"/>
          <w:rtl/>
          <w:lang w:eastAsia="ar-SA"/>
        </w:rPr>
        <w:t>:</w:t>
      </w:r>
    </w:p>
    <w:p w:rsidR="00D826DC" w:rsidRPr="00D826DC" w:rsidRDefault="00D826DC" w:rsidP="00E315B3">
      <w:pPr>
        <w:numPr>
          <w:ilvl w:val="0"/>
          <w:numId w:val="14"/>
        </w:numPr>
        <w:tabs>
          <w:tab w:val="left" w:pos="6300"/>
        </w:tabs>
        <w:bidi/>
        <w:spacing w:line="360" w:lineRule="auto"/>
        <w:ind w:left="564"/>
        <w:jc w:val="both"/>
        <w:rPr>
          <w:rFonts w:ascii="Times New Roman" w:eastAsia="Times New Roman" w:hAnsi="Times New Roman" w:cs="GE SS Two Light"/>
          <w:sz w:val="24"/>
          <w:szCs w:val="28"/>
          <w:u w:val="single"/>
          <w:lang w:eastAsia="ar-SA" w:bidi="ar-EG"/>
        </w:rPr>
      </w:pPr>
      <w:r w:rsidRPr="00D826DC">
        <w:rPr>
          <w:rFonts w:ascii="Times New Roman" w:eastAsia="Times New Roman" w:hAnsi="Times New Roman" w:cs="GE SS Two Light"/>
          <w:sz w:val="24"/>
          <w:szCs w:val="28"/>
          <w:u w:val="single"/>
          <w:rtl/>
          <w:lang w:eastAsia="ar-SA"/>
        </w:rPr>
        <w:t>التزامات أمين الحفظ:</w:t>
      </w:r>
    </w:p>
    <w:p w:rsidR="00D826DC" w:rsidRP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rtl/>
          <w:lang w:eastAsia="ar-SA"/>
        </w:rPr>
      </w:pPr>
      <w:r w:rsidRPr="00D826DC">
        <w:rPr>
          <w:rFonts w:ascii="Times New Roman" w:eastAsia="Times New Roman" w:hAnsi="Times New Roman" w:cs="GE SS Two Light"/>
          <w:sz w:val="24"/>
          <w:szCs w:val="28"/>
          <w:rtl/>
          <w:lang w:eastAsia="ar-SA" w:bidi="ar-EG"/>
        </w:rPr>
        <w:t>" وفيما يلي نبذة عن بعض تلك الالتزامات</w:t>
      </w:r>
      <w:r>
        <w:rPr>
          <w:rFonts w:ascii="Times New Roman" w:eastAsia="Times New Roman" w:hAnsi="Times New Roman" w:cs="GE SS Two Light" w:hint="cs"/>
          <w:sz w:val="24"/>
          <w:szCs w:val="28"/>
          <w:rtl/>
          <w:lang w:eastAsia="ar-SA" w:bidi="ar-EG"/>
        </w:rPr>
        <w:t xml:space="preserve"> الواردة بعقد الحفظ والإدارة</w:t>
      </w:r>
      <w:r w:rsidRPr="00D826DC">
        <w:rPr>
          <w:rFonts w:ascii="Times New Roman" w:eastAsia="Times New Roman" w:hAnsi="Times New Roman" w:cs="GE SS Two Light"/>
          <w:sz w:val="24"/>
          <w:szCs w:val="28"/>
          <w:rtl/>
          <w:lang w:eastAsia="ar-SA" w:bidi="ar-EG"/>
        </w:rPr>
        <w:t>"</w:t>
      </w:r>
    </w:p>
    <w:p w:rsidR="00D826DC" w:rsidRPr="00D826DC" w:rsidRDefault="00D826DC" w:rsidP="00E315B3">
      <w:pPr>
        <w:numPr>
          <w:ilvl w:val="0"/>
          <w:numId w:val="11"/>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إمساك وحفظ حسابات محفظة التوريق وإدارتها باسم ولصالح حملة سندات التوريق وفقاً للعقد المبرم والمشار إليه مع التزامه ببذل أقصى درجات عناية الرجل الحريص في أدائه لأعماله المرتبطة بحقوق حملة سندات التوريق.</w:t>
      </w:r>
    </w:p>
    <w:p w:rsidR="00D826DC" w:rsidRPr="00D826DC" w:rsidRDefault="00D826DC" w:rsidP="00E315B3">
      <w:pPr>
        <w:numPr>
          <w:ilvl w:val="0"/>
          <w:numId w:val="11"/>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أي حقوق أو دخل يتحصل عليه أمين الحفظ في تنفيذه لأوامر</w:t>
      </w:r>
      <w:r w:rsidRPr="00D826DC">
        <w:rPr>
          <w:rFonts w:ascii="Times New Roman" w:eastAsia="Times New Roman" w:hAnsi="Times New Roman" w:cs="GE SS Two Light"/>
          <w:sz w:val="24"/>
          <w:szCs w:val="28"/>
          <w:lang w:eastAsia="ar-SA" w:bidi="ar-EG"/>
        </w:rPr>
        <w:t xml:space="preserve"> </w:t>
      </w:r>
      <w:r w:rsidRPr="00D826DC">
        <w:rPr>
          <w:rFonts w:ascii="Times New Roman" w:eastAsia="Times New Roman" w:hAnsi="Times New Roman" w:cs="GE SS Two Light"/>
          <w:sz w:val="24"/>
          <w:szCs w:val="28"/>
          <w:rtl/>
          <w:lang w:eastAsia="ar-SA" w:bidi="ar-EG"/>
        </w:rPr>
        <w:t>شركة التوريق تكون لصالح حملة سندات التوريق ويتم إضافتها (في نفس اليوم الذي يتم الحصول عليها فيه) إلى حساب حصيلة محفظة التوريق.</w:t>
      </w:r>
    </w:p>
    <w:p w:rsidR="00D826DC" w:rsidRPr="00D826DC" w:rsidRDefault="00D826DC" w:rsidP="00E315B3">
      <w:pPr>
        <w:numPr>
          <w:ilvl w:val="0"/>
          <w:numId w:val="11"/>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lastRenderedPageBreak/>
        <w:t>على امين الحفظ بذل عناية الرجل الحريص في أدائه لأعماله المرتبطة بحقوق حملة سندات التوريق.</w:t>
      </w:r>
    </w:p>
    <w:p w:rsidR="00D826DC" w:rsidRPr="00D826DC" w:rsidRDefault="00D826DC" w:rsidP="00E315B3">
      <w:pPr>
        <w:numPr>
          <w:ilvl w:val="0"/>
          <w:numId w:val="11"/>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 xml:space="preserve">أي عملية تتم في حساب حصيلة محفظة التوريق يجب أن تتم طبقاً لتعليمات كتابية صادرة من شركة التوريق أو من يوكله أو يفوضه. </w:t>
      </w:r>
    </w:p>
    <w:p w:rsidR="00D826DC" w:rsidRPr="00D826DC" w:rsidRDefault="00D826DC" w:rsidP="00E315B3">
      <w:pPr>
        <w:numPr>
          <w:ilvl w:val="0"/>
          <w:numId w:val="11"/>
        </w:numPr>
        <w:tabs>
          <w:tab w:val="num" w:pos="926"/>
          <w:tab w:val="left" w:pos="6300"/>
        </w:tabs>
        <w:bidi/>
        <w:spacing w:line="360" w:lineRule="auto"/>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لا يسجل أمين الحفظ أي عملية في حساب حصيلة محفظة التوريق تكون غير متطابقة مع التعليمات الصادرة من شركة التوريق وبعد مراجعتها فنياً وقانونياً من جانب أمين الحفظ.</w:t>
      </w:r>
    </w:p>
    <w:p w:rsidR="00D826DC" w:rsidRPr="00D826DC" w:rsidRDefault="00D826DC" w:rsidP="00E315B3">
      <w:pPr>
        <w:numPr>
          <w:ilvl w:val="0"/>
          <w:numId w:val="11"/>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سداد القيمة الإسمية لسندات التوريق والعائد المقرر عليها في تواريخ الاستحقاق لحملة سندات التوريق بناءً على التعليمات الصادرة من شركة التوريق لأمين الحفظ في هذا الشأن.</w:t>
      </w:r>
    </w:p>
    <w:p w:rsidR="00D826DC" w:rsidRPr="00D826DC" w:rsidRDefault="00D826DC" w:rsidP="00E315B3">
      <w:pPr>
        <w:numPr>
          <w:ilvl w:val="0"/>
          <w:numId w:val="11"/>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 xml:space="preserve">يلتزم أمين الحفظ بإخطار </w:t>
      </w:r>
      <w:proofErr w:type="spellStart"/>
      <w:r w:rsidRPr="00D826DC">
        <w:rPr>
          <w:rFonts w:ascii="Times New Roman" w:eastAsia="Times New Roman" w:hAnsi="Times New Roman" w:cs="GE SS Two Light"/>
          <w:sz w:val="24"/>
          <w:szCs w:val="28"/>
          <w:rtl/>
          <w:lang w:eastAsia="ar-SA" w:bidi="ar-EG"/>
        </w:rPr>
        <w:t>المحيل</w:t>
      </w:r>
      <w:proofErr w:type="spellEnd"/>
      <w:r w:rsidRPr="00D826DC">
        <w:rPr>
          <w:rFonts w:ascii="Times New Roman" w:eastAsia="Times New Roman" w:hAnsi="Times New Roman" w:cs="GE SS Two Light"/>
          <w:sz w:val="24"/>
          <w:szCs w:val="28"/>
          <w:rtl/>
          <w:lang w:eastAsia="ar-SA" w:bidi="ar-EG"/>
        </w:rPr>
        <w:t xml:space="preserve"> وشركة </w:t>
      </w:r>
      <w:proofErr w:type="gramStart"/>
      <w:r w:rsidRPr="00D826DC">
        <w:rPr>
          <w:rFonts w:ascii="Times New Roman" w:eastAsia="Times New Roman" w:hAnsi="Times New Roman" w:cs="GE SS Two Light"/>
          <w:sz w:val="24"/>
          <w:szCs w:val="28"/>
          <w:rtl/>
          <w:lang w:eastAsia="ar-SA" w:bidi="ar-EG"/>
        </w:rPr>
        <w:t>.....</w:t>
      </w:r>
      <w:proofErr w:type="gramEnd"/>
      <w:r w:rsidRPr="00D826DC">
        <w:rPr>
          <w:rFonts w:ascii="Times New Roman" w:eastAsia="Times New Roman" w:hAnsi="Times New Roman" w:cs="GE SS Two Light"/>
          <w:sz w:val="24"/>
          <w:szCs w:val="28"/>
          <w:rtl/>
          <w:lang w:eastAsia="ar-SA" w:bidi="ar-EG"/>
        </w:rPr>
        <w:t xml:space="preserve"> للتوريق والجهات الضامنة للسداد ان وجدت وحملة السندات والهيئة العامة للرقابة المالية فور حدوث ما يمكن ان يعوق أو يعطل سداد مستحقاتهم </w:t>
      </w:r>
      <w:proofErr w:type="spellStart"/>
      <w:r w:rsidRPr="00D826DC">
        <w:rPr>
          <w:rFonts w:ascii="Times New Roman" w:eastAsia="Times New Roman" w:hAnsi="Times New Roman" w:cs="GE SS Two Light"/>
          <w:sz w:val="24"/>
          <w:szCs w:val="28"/>
          <w:rtl/>
          <w:lang w:eastAsia="ar-SA" w:bidi="ar-EG"/>
        </w:rPr>
        <w:t>فى</w:t>
      </w:r>
      <w:proofErr w:type="spellEnd"/>
      <w:r w:rsidRPr="00D826DC">
        <w:rPr>
          <w:rFonts w:ascii="Times New Roman" w:eastAsia="Times New Roman" w:hAnsi="Times New Roman" w:cs="GE SS Two Light"/>
          <w:sz w:val="24"/>
          <w:szCs w:val="28"/>
          <w:rtl/>
          <w:lang w:eastAsia="ar-SA" w:bidi="ar-EG"/>
        </w:rPr>
        <w:t xml:space="preserve"> المواعيد المقررة لها.</w:t>
      </w:r>
    </w:p>
    <w:p w:rsidR="00D826DC" w:rsidRPr="00D826DC" w:rsidRDefault="00D826DC" w:rsidP="00E315B3">
      <w:pPr>
        <w:numPr>
          <w:ilvl w:val="0"/>
          <w:numId w:val="11"/>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 xml:space="preserve">رد فائض المحفظة إلى </w:t>
      </w:r>
      <w:proofErr w:type="spellStart"/>
      <w:r w:rsidRPr="00D826DC">
        <w:rPr>
          <w:rFonts w:ascii="Times New Roman" w:eastAsia="Times New Roman" w:hAnsi="Times New Roman" w:cs="GE SS Two Light"/>
          <w:sz w:val="24"/>
          <w:szCs w:val="28"/>
          <w:rtl/>
          <w:lang w:eastAsia="ar-SA" w:bidi="ar-EG"/>
        </w:rPr>
        <w:t>محيلي</w:t>
      </w:r>
      <w:proofErr w:type="spellEnd"/>
      <w:r w:rsidRPr="00D826DC">
        <w:rPr>
          <w:rFonts w:ascii="Times New Roman" w:eastAsia="Times New Roman" w:hAnsi="Times New Roman" w:cs="GE SS Two Light"/>
          <w:sz w:val="24"/>
          <w:szCs w:val="28"/>
          <w:rtl/>
          <w:lang w:eastAsia="ar-SA" w:bidi="ar-EG"/>
        </w:rPr>
        <w:t xml:space="preserve"> المحفظة عند </w:t>
      </w:r>
      <w:proofErr w:type="spellStart"/>
      <w:r w:rsidRPr="00D826DC">
        <w:rPr>
          <w:rFonts w:ascii="Times New Roman" w:eastAsia="Times New Roman" w:hAnsi="Times New Roman" w:cs="GE SS Two Light"/>
          <w:sz w:val="24"/>
          <w:szCs w:val="28"/>
          <w:rtl/>
          <w:lang w:eastAsia="ar-SA" w:bidi="ar-EG"/>
        </w:rPr>
        <w:t>إنتهاء</w:t>
      </w:r>
      <w:proofErr w:type="spellEnd"/>
      <w:r w:rsidRPr="00D826DC">
        <w:rPr>
          <w:rFonts w:ascii="Times New Roman" w:eastAsia="Times New Roman" w:hAnsi="Times New Roman" w:cs="GE SS Two Light"/>
          <w:sz w:val="24"/>
          <w:szCs w:val="28"/>
          <w:rtl/>
          <w:lang w:eastAsia="ar-SA" w:bidi="ar-EG"/>
        </w:rPr>
        <w:t xml:space="preserve"> مدة سندات التوريق وبعد سداد كامل مستحقات حملة السندات من أصل وعائد وكذا الاتعاب والمصروفات الواجب خصمها من هذا الفائض.</w:t>
      </w:r>
    </w:p>
    <w:p w:rsidR="00D826DC" w:rsidRPr="00D826DC" w:rsidRDefault="00D826DC" w:rsidP="00E315B3">
      <w:pPr>
        <w:numPr>
          <w:ilvl w:val="0"/>
          <w:numId w:val="11"/>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 xml:space="preserve">إعداد تقرير شهري معتمد من مراقب حسابات أمين الحفظ عن محفظة التوريق وفقا للنموذج المعد لدي الهيئة العامة للرقابة المالية متضمنا طبيعة المتحصلات (سداد الاقساط، سداد متأخرات، أو وفاء معجل) والرصيد القائم للسندات والرصيد القائم بالمحفظة ونسبة التحصيل </w:t>
      </w:r>
      <w:proofErr w:type="spellStart"/>
      <w:r w:rsidRPr="00D826DC">
        <w:rPr>
          <w:rFonts w:ascii="Times New Roman" w:eastAsia="Times New Roman" w:hAnsi="Times New Roman" w:cs="GE SS Two Light"/>
          <w:sz w:val="24"/>
          <w:szCs w:val="28"/>
          <w:rtl/>
          <w:lang w:eastAsia="ar-SA" w:bidi="ar-EG"/>
        </w:rPr>
        <w:t>التراكمى</w:t>
      </w:r>
      <w:proofErr w:type="spellEnd"/>
      <w:r w:rsidRPr="00D826DC">
        <w:rPr>
          <w:rFonts w:ascii="Times New Roman" w:eastAsia="Times New Roman" w:hAnsi="Times New Roman" w:cs="GE SS Two Light"/>
          <w:sz w:val="24"/>
          <w:szCs w:val="28"/>
          <w:rtl/>
          <w:lang w:eastAsia="ar-SA" w:bidi="ar-EG"/>
        </w:rPr>
        <w:t xml:space="preserve"> ويخطر به شركة الرحاب للتوريق ش.م.م. </w:t>
      </w:r>
      <w:proofErr w:type="spellStart"/>
      <w:r w:rsidRPr="00D826DC">
        <w:rPr>
          <w:rFonts w:ascii="Times New Roman" w:eastAsia="Times New Roman" w:hAnsi="Times New Roman" w:cs="GE SS Two Light"/>
          <w:sz w:val="24"/>
          <w:szCs w:val="28"/>
          <w:rtl/>
          <w:lang w:eastAsia="ar-SA" w:bidi="ar-EG"/>
        </w:rPr>
        <w:t>والمحيل</w:t>
      </w:r>
      <w:proofErr w:type="spellEnd"/>
      <w:r w:rsidRPr="00D826DC">
        <w:rPr>
          <w:rFonts w:ascii="Times New Roman" w:eastAsia="Times New Roman" w:hAnsi="Times New Roman" w:cs="GE SS Two Light"/>
          <w:sz w:val="24"/>
          <w:szCs w:val="28"/>
          <w:rtl/>
          <w:lang w:eastAsia="ar-SA" w:bidi="ar-EG"/>
        </w:rPr>
        <w:t xml:space="preserve"> والهيئة العامة للرقابة المالية وممثل جماعة حملة سندات التوريق وشركة التصنيف الائتماني على أن يتضمن هذا التقرير كافة البيانات المقررة في قانون سوق رأس المال ولائحته التنفيذية وقرارات الهيئة العامة للرقابة المالية وما يرد عليهم من تعديلات ومع الأخذ في الاعتبار إخطار الهيئة العامة للرقابة المالية من خلال البريد الإلكتروني عن ذلك التقرير كما يتم إرسال نسخة ورقية من هذا التقرير للهيئة العامة للرقابة المالية. </w:t>
      </w:r>
      <w:proofErr w:type="gramStart"/>
      <w:r w:rsidRPr="00D826DC">
        <w:rPr>
          <w:rFonts w:ascii="Times New Roman" w:eastAsia="Times New Roman" w:hAnsi="Times New Roman" w:cs="GE SS Two Light"/>
          <w:sz w:val="24"/>
          <w:szCs w:val="28"/>
          <w:rtl/>
          <w:lang w:eastAsia="ar-SA" w:bidi="ar-EG"/>
        </w:rPr>
        <w:t>علي</w:t>
      </w:r>
      <w:proofErr w:type="gramEnd"/>
      <w:r w:rsidRPr="00D826DC">
        <w:rPr>
          <w:rFonts w:ascii="Times New Roman" w:eastAsia="Times New Roman" w:hAnsi="Times New Roman" w:cs="GE SS Two Light"/>
          <w:sz w:val="24"/>
          <w:szCs w:val="28"/>
          <w:rtl/>
          <w:lang w:eastAsia="ar-SA" w:bidi="ar-EG"/>
        </w:rPr>
        <w:t xml:space="preserve"> ان يلتزم امين الحفظ بموافاة الهيئة العامة للرقابة المالية بالتقارير شهرية للمحفظة خلال ثلاثة أيام عمل من انتهاء فترة الشهر وذلك بالبريد الإلكتروني على ان يتم موافاة الهيئة العامة للرقابة المالية بتلك التقارير الشهرية بعد اعتمادها من مراقب الحسابات. مع مراعاة ان يتم ارسال التقرير الشهري الغير معتمد بالبريد الالكتروني خلال يومين على الأكثر من انتهاء فترة التقرير لحين اعتماد التقرير من مراقب الحسابات وموافاة الهيئة العامة للرقابة المالية به بعد الاعتماد.</w:t>
      </w:r>
    </w:p>
    <w:p w:rsidR="00D826DC" w:rsidRPr="00D826DC" w:rsidRDefault="00D826DC" w:rsidP="00E315B3">
      <w:pPr>
        <w:numPr>
          <w:ilvl w:val="0"/>
          <w:numId w:val="11"/>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lastRenderedPageBreak/>
        <w:t xml:space="preserve">يقوم أمين الحفظ بإرفاق التقرير الشهري المعد من المحصل والذي يوضح طبيعة المتحصلات (سداد اقساط، متأخرات، وفاء معجل ...الخ)؛ وحالات التأخر في السداد بالإضافة إلى حالات التأخير أو الامتناع عن السداد من قبل المدين والإجراءات التي قام بها تنفيذا لاستمارات اشتراكات الناديين للمطالبة واستيفاء المبالغ التي تأخر المدين عن سدادها وكذلك اقتضاء التعويضات الواردة في الاستمارات وتوريدها فورا إلى أمين الحفظ وفى حالة اختلاف الأرقام بين التقريرين يتم إيضاح الفارق وأسباب وجود الاختلاف. </w:t>
      </w:r>
    </w:p>
    <w:p w:rsidR="00D826DC" w:rsidRPr="00D826DC" w:rsidRDefault="00D826DC" w:rsidP="00E315B3">
      <w:pPr>
        <w:numPr>
          <w:ilvl w:val="0"/>
          <w:numId w:val="11"/>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 xml:space="preserve">الالتزام بالفصل التام بين حسابات محفظة التوريق الحالية "الإصدار ...." والحسابات الخاصة بالنشاط المعتاد لشركة التوريق وعن أية محافظ توريق أخرى قد يكون قد أبرم عقود حفظ وإدارة أوراق مالية بشأنها مع الشركة وذلك وفقاً للقواعد والسياسات المتعارف عليها في الفصل بين الحسابات مع </w:t>
      </w:r>
      <w:proofErr w:type="spellStart"/>
      <w:r w:rsidRPr="00D826DC">
        <w:rPr>
          <w:rFonts w:ascii="Times New Roman" w:eastAsia="Times New Roman" w:hAnsi="Times New Roman" w:cs="GE SS Two Light"/>
          <w:sz w:val="24"/>
          <w:szCs w:val="28"/>
          <w:rtl/>
          <w:lang w:eastAsia="ar-SA" w:bidi="ar-EG"/>
        </w:rPr>
        <w:t>إلتزام</w:t>
      </w:r>
      <w:proofErr w:type="spellEnd"/>
      <w:r w:rsidRPr="00D826DC">
        <w:rPr>
          <w:rFonts w:ascii="Times New Roman" w:eastAsia="Times New Roman" w:hAnsi="Times New Roman" w:cs="GE SS Two Light"/>
          <w:sz w:val="24"/>
          <w:szCs w:val="28"/>
          <w:rtl/>
          <w:lang w:eastAsia="ar-SA" w:bidi="ar-EG"/>
        </w:rPr>
        <w:t xml:space="preserve"> البنك ببذل عناية الرجل الحريص في أداء التزاماته تطبيقاً للمادة 311 من اللائحة التنفيذية لقانون سوق راس المال 95 لسنة 1992.</w:t>
      </w:r>
    </w:p>
    <w:p w:rsidR="00D826DC" w:rsidRPr="00D826DC" w:rsidRDefault="00D826DC" w:rsidP="00E315B3">
      <w:pPr>
        <w:numPr>
          <w:ilvl w:val="0"/>
          <w:numId w:val="11"/>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 xml:space="preserve">استخدام حصيلة الحقوق الناشئة عن محفظة التوريق لسداد مستحقات حملة سندات التوريق من أصل قيمة السند وقيمة العائد المستحق وذلك بعد خصم العمولات والمصاريف الواردة بمذكرة معلومات للطرح الخاص بناء على عقد الحفظ وعلى أمين الحفظ إخطار شركة .......للتوريق وكذلك ممثل جماعة حملة السندات التوريق والهيئة العامة للرقابة المالية وشركة التصنيف الائتماني فور حدوث ما يمكن أن يعوق أو يعطل سداد مستحقات حملة السندات في المواعيد المحددة لذلك. </w:t>
      </w:r>
    </w:p>
    <w:p w:rsidR="00D826DC" w:rsidRPr="00D826DC" w:rsidRDefault="00D826DC" w:rsidP="00E315B3">
      <w:pPr>
        <w:numPr>
          <w:ilvl w:val="0"/>
          <w:numId w:val="11"/>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 xml:space="preserve">يجوز لأمين الحفظ </w:t>
      </w:r>
      <w:proofErr w:type="gramStart"/>
      <w:r w:rsidRPr="00D826DC">
        <w:rPr>
          <w:rFonts w:ascii="Times New Roman" w:eastAsia="Times New Roman" w:hAnsi="Times New Roman" w:cs="GE SS Two Light"/>
          <w:sz w:val="24"/>
          <w:szCs w:val="28"/>
          <w:rtl/>
          <w:lang w:eastAsia="ar-SA" w:bidi="ar-EG"/>
        </w:rPr>
        <w:t>- بناءً</w:t>
      </w:r>
      <w:proofErr w:type="gramEnd"/>
      <w:r w:rsidRPr="00D826DC">
        <w:rPr>
          <w:rFonts w:ascii="Times New Roman" w:eastAsia="Times New Roman" w:hAnsi="Times New Roman" w:cs="GE SS Two Light"/>
          <w:sz w:val="24"/>
          <w:szCs w:val="28"/>
          <w:rtl/>
          <w:lang w:eastAsia="ar-SA" w:bidi="ar-EG"/>
        </w:rPr>
        <w:t xml:space="preserve"> على تعليمات شركة التوريق في حينه </w:t>
      </w:r>
      <w:bookmarkStart w:id="8" w:name="_Hlk144586358"/>
      <w:r w:rsidRPr="00D826DC">
        <w:rPr>
          <w:rFonts w:ascii="Times New Roman" w:eastAsia="Times New Roman" w:hAnsi="Times New Roman" w:cs="GE SS Two Light"/>
          <w:sz w:val="24"/>
          <w:szCs w:val="28"/>
          <w:rtl/>
          <w:lang w:eastAsia="ar-SA" w:bidi="ar-EG"/>
        </w:rPr>
        <w:t xml:space="preserve">ويعد الحصول على موافقتها - استثمار فائض المبالغ المودعة لديه </w:t>
      </w:r>
      <w:bookmarkStart w:id="9" w:name="_Hlk144586406"/>
      <w:r w:rsidRPr="00D826DC">
        <w:rPr>
          <w:rFonts w:ascii="Times New Roman" w:eastAsia="Times New Roman" w:hAnsi="Times New Roman" w:cs="GE SS Two Light"/>
          <w:sz w:val="24"/>
          <w:szCs w:val="28"/>
          <w:rtl/>
          <w:lang w:eastAsia="ar-SA" w:bidi="ar-EG"/>
        </w:rPr>
        <w:t>في أذون خزانة أو في ودائع لدي البنوك المسجلة لدي البنك المركزي المصري او في صناديق استثمار أسواق النقد او صناديق استثمار أدوات الدين وذلك مع مراعاة تجنب تعارض المصالح</w:t>
      </w:r>
      <w:bookmarkEnd w:id="8"/>
      <w:bookmarkEnd w:id="9"/>
      <w:r w:rsidRPr="00D826DC">
        <w:rPr>
          <w:rFonts w:ascii="Times New Roman" w:eastAsia="Times New Roman" w:hAnsi="Times New Roman" w:cs="GE SS Two Light"/>
          <w:sz w:val="24"/>
          <w:szCs w:val="28"/>
          <w:rtl/>
          <w:lang w:eastAsia="ar-SA" w:bidi="ar-EG"/>
        </w:rPr>
        <w:t>. على أن يتم مراعاة الحد الأدنى المنصوص عليه لحساب الاحتياطي طوال عمر الإصدار وان يتضمن التقرير الشهري في قسم التعزيزات الائتمانية إيضاح للمبالغ التي تم استثمارها بحيث يتم التفرقة بين الرصيد اخر المدة ورصيد اخر المدة بعد احتساب الاستثمارات بأنواعها المتاحة.</w:t>
      </w:r>
    </w:p>
    <w:p w:rsidR="00D826DC" w:rsidRPr="00D826DC" w:rsidRDefault="00D826DC" w:rsidP="00E315B3">
      <w:pPr>
        <w:numPr>
          <w:ilvl w:val="0"/>
          <w:numId w:val="11"/>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 xml:space="preserve">يلتزم أمين الحفظ بموافاة الهيئة بالتقرير الشهري وإبلاغ الهيئة فور حدوث أي حالة إخلال من قبل المحصل او في حالة عدم التزام المحصل بدوره في تحصيل الأقساط المستحقة من المدين وتوريدها لحساب الحصيلة فور تحصيلها بحد أقصى ثلاث أيام عمل أو في حال انخفاض نسب </w:t>
      </w:r>
      <w:r w:rsidRPr="00D826DC">
        <w:rPr>
          <w:rFonts w:ascii="Times New Roman" w:eastAsia="Times New Roman" w:hAnsi="Times New Roman" w:cs="GE SS Two Light"/>
          <w:sz w:val="24"/>
          <w:szCs w:val="28"/>
          <w:rtl/>
          <w:lang w:eastAsia="ar-SA" w:bidi="ar-EG"/>
        </w:rPr>
        <w:lastRenderedPageBreak/>
        <w:t>التحصيل الفعلية مضافاً إليها قيمة التعزيز الائتمانية القائمة للإصدار عن 75% من قيمة المبالغ المفترض تحصيلها خلال الشهر المعني، أو في حال انخفاض التحصيل التراكمي للإصدار عن 90% من المبلغ المفترض تحصيلها، على ان يلتزم امين الحفظ بمخاطبة المحصل لمعرفة أسباب تأخر توريد الأقساط المستحقة الي حساب الحصيلة وإبلاغ الهيئة وشركة التصنيف الائتماني برد المحصل.</w:t>
      </w:r>
    </w:p>
    <w:p w:rsidR="00D826DC" w:rsidRPr="00D826DC" w:rsidRDefault="00D826DC" w:rsidP="00E315B3">
      <w:pPr>
        <w:numPr>
          <w:ilvl w:val="0"/>
          <w:numId w:val="11"/>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 xml:space="preserve">يلتزم امين الحفظ بتحديث رصيد المحفظة القائم والمبالغ المفترض تحصيلها شهريا وفقا لمبالغ الوفاء المعجل </w:t>
      </w:r>
      <w:proofErr w:type="spellStart"/>
      <w:r w:rsidRPr="00D826DC">
        <w:rPr>
          <w:rFonts w:ascii="Times New Roman" w:eastAsia="Times New Roman" w:hAnsi="Times New Roman" w:cs="GE SS Two Light"/>
          <w:sz w:val="24"/>
          <w:szCs w:val="28"/>
          <w:rtl/>
          <w:lang w:eastAsia="ar-SA" w:bidi="ar-EG"/>
        </w:rPr>
        <w:t>التى</w:t>
      </w:r>
      <w:proofErr w:type="spellEnd"/>
      <w:r w:rsidRPr="00D826DC">
        <w:rPr>
          <w:rFonts w:ascii="Times New Roman" w:eastAsia="Times New Roman" w:hAnsi="Times New Roman" w:cs="GE SS Two Light"/>
          <w:sz w:val="24"/>
          <w:szCs w:val="28"/>
          <w:rtl/>
          <w:lang w:eastAsia="ar-SA" w:bidi="ar-EG"/>
        </w:rPr>
        <w:t xml:space="preserve"> يتم توريدها لصالح المدينين، وعلى شركة التوريق موافاة أمين الحفظ بهذه البيانات كما تلتزم شركة التوريق بموافاة شركة التصنيف الائتماني بكافة المعلومات والبيانات المطلوبة للتمكن من احتساب التعزيز الائتماني بصورة ربع سنوياً، وذلك لاستيفاء طلبات الهيئة العامة للرقابة المالية</w:t>
      </w:r>
      <w:r w:rsidRPr="00D826DC">
        <w:rPr>
          <w:rFonts w:ascii="Times New Roman" w:eastAsia="Times New Roman" w:hAnsi="Times New Roman" w:cs="GE SS Two Light"/>
          <w:sz w:val="24"/>
          <w:szCs w:val="28"/>
          <w:lang w:eastAsia="ar-SA" w:bidi="ar-EG"/>
        </w:rPr>
        <w:t>.</w:t>
      </w:r>
    </w:p>
    <w:p w:rsidR="00D826DC" w:rsidRPr="00D826DC" w:rsidRDefault="00D826DC" w:rsidP="00E315B3">
      <w:pPr>
        <w:numPr>
          <w:ilvl w:val="0"/>
          <w:numId w:val="11"/>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إخطار شركة ........... للتوريق ش.م.م. وكذلك حملة سندات التوريق وشركة التصنيف الائتماني والهيئة العامة للرقابة المالية والمحصل فور حدوث ما يمكن أن يعوق أو يعطل سداد مستحقاتهم في المواعيد المحددة لذلك.</w:t>
      </w:r>
    </w:p>
    <w:p w:rsidR="00D826DC" w:rsidRPr="00D826DC" w:rsidRDefault="00D826DC" w:rsidP="00E315B3">
      <w:pPr>
        <w:numPr>
          <w:ilvl w:val="0"/>
          <w:numId w:val="11"/>
        </w:numPr>
        <w:tabs>
          <w:tab w:val="num" w:pos="926"/>
          <w:tab w:val="left" w:pos="6300"/>
        </w:tabs>
        <w:bidi/>
        <w:spacing w:line="360" w:lineRule="auto"/>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يلتزم امين الحفظ بإمساك حسابات مستقلة لمحفظة التوريق عن جميع الحسابات الأخرى لديه بما في ذلك محافظ التوريق المختلفة لذات شركة او شركات توريق أخرى، وفي سبيل ذلك يلتزم أمين الحفظ بان يفرد لكل عملية توريق وفقا للمادة 311 من</w:t>
      </w:r>
      <w:r>
        <w:rPr>
          <w:rFonts w:ascii="Times New Roman" w:eastAsia="Times New Roman" w:hAnsi="Times New Roman" w:cs="GE SS Two Light"/>
          <w:sz w:val="24"/>
          <w:szCs w:val="28"/>
          <w:rtl/>
          <w:lang w:eastAsia="ar-SA" w:bidi="ar-EG"/>
        </w:rPr>
        <w:t xml:space="preserve"> اللائحة التنفيذية لقانون سوق ر</w:t>
      </w:r>
      <w:r>
        <w:rPr>
          <w:rFonts w:ascii="Times New Roman" w:eastAsia="Times New Roman" w:hAnsi="Times New Roman" w:cs="GE SS Two Light" w:hint="cs"/>
          <w:sz w:val="24"/>
          <w:szCs w:val="28"/>
          <w:rtl/>
          <w:lang w:eastAsia="ar-SA" w:bidi="ar-EG"/>
        </w:rPr>
        <w:t>أ</w:t>
      </w:r>
      <w:r w:rsidRPr="00D826DC">
        <w:rPr>
          <w:rFonts w:ascii="Times New Roman" w:eastAsia="Times New Roman" w:hAnsi="Times New Roman" w:cs="GE SS Two Light"/>
          <w:sz w:val="24"/>
          <w:szCs w:val="28"/>
          <w:rtl/>
          <w:lang w:eastAsia="ar-SA" w:bidi="ar-EG"/>
        </w:rPr>
        <w:t>س المال الحسابات الآتية:</w:t>
      </w:r>
    </w:p>
    <w:p w:rsidR="00D826DC" w:rsidRPr="00D826DC" w:rsidRDefault="00D826DC" w:rsidP="00E315B3">
      <w:pPr>
        <w:numPr>
          <w:ilvl w:val="0"/>
          <w:numId w:val="12"/>
        </w:numPr>
        <w:tabs>
          <w:tab w:val="left" w:pos="6300"/>
        </w:tabs>
        <w:bidi/>
        <w:spacing w:line="360" w:lineRule="auto"/>
        <w:ind w:left="137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حساب حصيلة محفظة التوريق.</w:t>
      </w:r>
    </w:p>
    <w:p w:rsidR="00D826DC" w:rsidRPr="00D826DC" w:rsidRDefault="00D826DC" w:rsidP="00E315B3">
      <w:pPr>
        <w:numPr>
          <w:ilvl w:val="0"/>
          <w:numId w:val="12"/>
        </w:numPr>
        <w:tabs>
          <w:tab w:val="left" w:pos="6300"/>
        </w:tabs>
        <w:bidi/>
        <w:spacing w:line="360" w:lineRule="auto"/>
        <w:ind w:left="1374"/>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حساب لسداد أصل سندات التوريق.</w:t>
      </w:r>
    </w:p>
    <w:p w:rsidR="00D826DC" w:rsidRPr="00D826DC" w:rsidRDefault="00D826DC" w:rsidP="00E315B3">
      <w:pPr>
        <w:numPr>
          <w:ilvl w:val="0"/>
          <w:numId w:val="12"/>
        </w:numPr>
        <w:tabs>
          <w:tab w:val="left" w:pos="6300"/>
        </w:tabs>
        <w:bidi/>
        <w:spacing w:line="360" w:lineRule="auto"/>
        <w:ind w:left="1374"/>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حساب لسداد العائد المستحق على سندات التوريق.</w:t>
      </w:r>
    </w:p>
    <w:p w:rsidR="00D826DC" w:rsidRPr="00D826DC" w:rsidRDefault="00D826DC" w:rsidP="00E315B3">
      <w:pPr>
        <w:numPr>
          <w:ilvl w:val="0"/>
          <w:numId w:val="12"/>
        </w:numPr>
        <w:tabs>
          <w:tab w:val="left" w:pos="6300"/>
        </w:tabs>
        <w:bidi/>
        <w:spacing w:line="360" w:lineRule="auto"/>
        <w:ind w:left="137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حساب لإدارة استثمار الفائض من حصيلة الحقوق المحالة.</w:t>
      </w:r>
    </w:p>
    <w:p w:rsidR="00D826DC" w:rsidRPr="00D826DC" w:rsidRDefault="00D826DC" w:rsidP="00E315B3">
      <w:pPr>
        <w:numPr>
          <w:ilvl w:val="0"/>
          <w:numId w:val="12"/>
        </w:numPr>
        <w:tabs>
          <w:tab w:val="left" w:pos="6300"/>
        </w:tabs>
        <w:bidi/>
        <w:spacing w:line="360" w:lineRule="auto"/>
        <w:ind w:left="137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حساب الاحتياطي." ان وجد"</w:t>
      </w:r>
    </w:p>
    <w:p w:rsidR="00D826DC" w:rsidRPr="00D826DC" w:rsidRDefault="00D826DC" w:rsidP="00E315B3">
      <w:pPr>
        <w:numPr>
          <w:ilvl w:val="0"/>
          <w:numId w:val="12"/>
        </w:numPr>
        <w:tabs>
          <w:tab w:val="left" w:pos="6300"/>
        </w:tabs>
        <w:bidi/>
        <w:spacing w:line="360" w:lineRule="auto"/>
        <w:ind w:left="137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حساب خدمة التعثر." ان وجد"</w:t>
      </w:r>
    </w:p>
    <w:p w:rsidR="00D826DC" w:rsidRPr="00D826DC" w:rsidRDefault="00D826DC" w:rsidP="00E315B3">
      <w:pPr>
        <w:numPr>
          <w:ilvl w:val="0"/>
          <w:numId w:val="12"/>
        </w:numPr>
        <w:tabs>
          <w:tab w:val="left" w:pos="6300"/>
        </w:tabs>
        <w:bidi/>
        <w:spacing w:line="360" w:lineRule="auto"/>
        <w:ind w:left="137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rPr>
        <w:t xml:space="preserve">اية حسابات أخرى يتم فتحها وفقا لكل اصدار </w:t>
      </w:r>
    </w:p>
    <w:p w:rsid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u w:val="thick"/>
          <w:rtl/>
          <w:lang w:eastAsia="ar-SA" w:bidi="ar-EG"/>
        </w:rPr>
      </w:pPr>
      <w:bookmarkStart w:id="10" w:name="_Hlk162958496"/>
    </w:p>
    <w:p w:rsidR="00D826DC" w:rsidRP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u w:val="single"/>
          <w:rtl/>
          <w:lang w:eastAsia="ar-SA"/>
        </w:rPr>
      </w:pPr>
      <w:r w:rsidRPr="00D826DC">
        <w:rPr>
          <w:rFonts w:ascii="Times New Roman" w:eastAsia="Times New Roman" w:hAnsi="Times New Roman" w:cs="GE SS Two Light"/>
          <w:sz w:val="24"/>
          <w:szCs w:val="28"/>
          <w:u w:val="thick"/>
          <w:rtl/>
          <w:lang w:eastAsia="ar-SA" w:bidi="ar-EG"/>
        </w:rPr>
        <w:lastRenderedPageBreak/>
        <w:t>الدفاتر والسجلات والحسابات لدى امين الحفظ</w:t>
      </w:r>
      <w:r w:rsidRPr="00D826DC">
        <w:rPr>
          <w:rFonts w:ascii="Times New Roman" w:eastAsia="Times New Roman" w:hAnsi="Times New Roman" w:cs="GE SS Two Light"/>
          <w:sz w:val="24"/>
          <w:szCs w:val="28"/>
          <w:u w:val="single"/>
          <w:rtl/>
          <w:lang w:eastAsia="ar-SA"/>
        </w:rPr>
        <w:t xml:space="preserve"> </w:t>
      </w:r>
    </w:p>
    <w:p w:rsidR="00D826DC" w:rsidRP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rPr>
        <w:t xml:space="preserve">  </w:t>
      </w:r>
      <w:r w:rsidRPr="00D826DC">
        <w:rPr>
          <w:rFonts w:ascii="Times New Roman" w:eastAsia="Times New Roman" w:hAnsi="Times New Roman" w:cs="GE SS Two Light"/>
          <w:sz w:val="24"/>
          <w:szCs w:val="28"/>
          <w:rtl/>
          <w:lang w:eastAsia="ar-SA" w:bidi="ar-EG"/>
        </w:rPr>
        <w:t>وفقا</w:t>
      </w:r>
      <w:r>
        <w:rPr>
          <w:rFonts w:ascii="Times New Roman" w:eastAsia="Times New Roman" w:hAnsi="Times New Roman" w:cs="GE SS Two Light" w:hint="cs"/>
          <w:sz w:val="24"/>
          <w:szCs w:val="28"/>
          <w:rtl/>
          <w:lang w:eastAsia="ar-SA" w:bidi="ar-EG"/>
        </w:rPr>
        <w:t>ً</w:t>
      </w:r>
      <w:r w:rsidRPr="00D826DC">
        <w:rPr>
          <w:rFonts w:ascii="Times New Roman" w:eastAsia="Times New Roman" w:hAnsi="Times New Roman" w:cs="GE SS Two Light"/>
          <w:sz w:val="24"/>
          <w:szCs w:val="28"/>
          <w:rtl/>
          <w:lang w:eastAsia="ar-SA" w:bidi="ar-EG"/>
        </w:rPr>
        <w:t xml:space="preserve"> للمادة 311 من اللائحة التنفيذية لقانون سوق رأس المال يلتزم امين الحفظ بإمساك الدفاتر والسجلات والحسابات الاتية:</w:t>
      </w:r>
    </w:p>
    <w:p w:rsidR="00D826DC" w:rsidRPr="00D826DC" w:rsidRDefault="00D826DC" w:rsidP="00E315B3">
      <w:pPr>
        <w:numPr>
          <w:ilvl w:val="0"/>
          <w:numId w:val="9"/>
        </w:numPr>
        <w:tabs>
          <w:tab w:val="num" w:pos="926"/>
          <w:tab w:val="left" w:pos="6300"/>
        </w:tabs>
        <w:bidi/>
        <w:spacing w:line="360" w:lineRule="auto"/>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 xml:space="preserve"> سجل تحليلي للمدينين بالحقوق المحالة حسب تواريخ الاستحقاق ونوع الضمانات المقدمة من كل منهم.</w:t>
      </w:r>
    </w:p>
    <w:p w:rsidR="00D826DC" w:rsidRPr="00D826DC" w:rsidRDefault="00D826DC" w:rsidP="00E315B3">
      <w:pPr>
        <w:numPr>
          <w:ilvl w:val="0"/>
          <w:numId w:val="9"/>
        </w:numPr>
        <w:tabs>
          <w:tab w:val="num" w:pos="926"/>
          <w:tab w:val="left" w:pos="6300"/>
        </w:tabs>
        <w:bidi/>
        <w:spacing w:line="360" w:lineRule="auto"/>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دفتر أستاذ مساعد يوضح المبالغ المستحقة على كل مدين والمبالغ المسددة منه والرصيد المستحق عليه.</w:t>
      </w:r>
    </w:p>
    <w:p w:rsidR="00D826DC" w:rsidRPr="00D826DC" w:rsidRDefault="00D826DC" w:rsidP="00E315B3">
      <w:pPr>
        <w:numPr>
          <w:ilvl w:val="0"/>
          <w:numId w:val="9"/>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سجل الأوراق التجارية التي استحق موعد تحصيلها ولم تحصل.</w:t>
      </w:r>
    </w:p>
    <w:p w:rsidR="00D826DC" w:rsidRPr="00D826DC" w:rsidRDefault="00D826DC" w:rsidP="00E315B3">
      <w:pPr>
        <w:numPr>
          <w:ilvl w:val="0"/>
          <w:numId w:val="9"/>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بيان بالمبالغ المحصلة.</w:t>
      </w:r>
    </w:p>
    <w:p w:rsidR="00D826DC" w:rsidRPr="00D826DC" w:rsidRDefault="00D826DC" w:rsidP="00E315B3">
      <w:pPr>
        <w:numPr>
          <w:ilvl w:val="0"/>
          <w:numId w:val="9"/>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حساب إيرادات أمين الحفظ عن مزاولة نشاط متابعة التوريق.</w:t>
      </w:r>
    </w:p>
    <w:p w:rsidR="00D826DC" w:rsidRP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bidi="ar-EG"/>
        </w:rPr>
        <w:t xml:space="preserve"> ولممثل جماعة حملة سندات التوريق بناء على اخطار كتابي لأمين الحفظ لا تقل مدته عن أسبوع طلب الاطلاع على تلك الدفاتر والسجلات خلال أوقات العمل الرسمية لأمين الحفظ.</w:t>
      </w:r>
    </w:p>
    <w:p w:rsidR="00D826DC" w:rsidRPr="00D826DC" w:rsidRDefault="00D826DC" w:rsidP="00E315B3">
      <w:pPr>
        <w:numPr>
          <w:ilvl w:val="0"/>
          <w:numId w:val="10"/>
        </w:numPr>
        <w:tabs>
          <w:tab w:val="num" w:pos="926"/>
          <w:tab w:val="left" w:pos="6300"/>
        </w:tabs>
        <w:bidi/>
        <w:spacing w:line="360" w:lineRule="auto"/>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rPr>
        <w:t>" اية التزامات أخرى تم ذكرها بعقد حفظ وإدارة أوراق مالية".</w:t>
      </w:r>
    </w:p>
    <w:bookmarkEnd w:id="10"/>
    <w:p w:rsidR="00D826DC" w:rsidRP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u w:val="single"/>
          <w:rtl/>
          <w:lang w:eastAsia="ar-SA"/>
        </w:rPr>
      </w:pPr>
      <w:r w:rsidRPr="00D826DC">
        <w:rPr>
          <w:rFonts w:ascii="Times New Roman" w:eastAsia="Times New Roman" w:hAnsi="Times New Roman" w:cs="GE SS Two Light"/>
          <w:sz w:val="24"/>
          <w:szCs w:val="28"/>
          <w:u w:val="single"/>
          <w:rtl/>
          <w:lang w:eastAsia="ar-SA"/>
        </w:rPr>
        <w:t>المستندات المودعة لدى أمين الحفظ:</w:t>
      </w:r>
    </w:p>
    <w:p w:rsidR="00D826DC" w:rsidRP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rPr>
        <w:t xml:space="preserve">    </w:t>
      </w:r>
      <w:r w:rsidRPr="00D826DC">
        <w:rPr>
          <w:rFonts w:ascii="Times New Roman" w:eastAsia="Times New Roman" w:hAnsi="Times New Roman" w:cs="GE SS Two Light"/>
          <w:sz w:val="24"/>
          <w:szCs w:val="28"/>
          <w:rtl/>
          <w:lang w:eastAsia="ar-SA" w:bidi="ar-EG"/>
        </w:rPr>
        <w:t>وفقا</w:t>
      </w:r>
      <w:r w:rsidRPr="00D826DC">
        <w:rPr>
          <w:rFonts w:ascii="Times New Roman" w:eastAsia="Times New Roman" w:hAnsi="Times New Roman" w:cs="GE SS Two Light" w:hint="cs"/>
          <w:sz w:val="24"/>
          <w:szCs w:val="28"/>
          <w:rtl/>
          <w:lang w:eastAsia="ar-SA" w:bidi="ar-EG"/>
        </w:rPr>
        <w:t>ً</w:t>
      </w:r>
      <w:r w:rsidRPr="00D826DC">
        <w:rPr>
          <w:rFonts w:ascii="Times New Roman" w:eastAsia="Times New Roman" w:hAnsi="Times New Roman" w:cs="GE SS Two Light"/>
          <w:sz w:val="24"/>
          <w:szCs w:val="28"/>
          <w:rtl/>
          <w:lang w:eastAsia="ar-SA" w:bidi="ar-EG"/>
        </w:rPr>
        <w:t xml:space="preserve"> للمادة 309 من اللائحة التنفيذية لقانون سوق رأس المال تقوم شركة التوريق بإيداع المستندات التالية لدي أمين الحفظ خلال ثلاثة أيام من تاريخ تغطية الاكتتاب في السندات بالكامل (تاريخ نفاذ الحوالة): </w:t>
      </w:r>
    </w:p>
    <w:p w:rsidR="00D826DC" w:rsidRPr="00D826DC" w:rsidRDefault="00D826DC" w:rsidP="00E315B3">
      <w:pPr>
        <w:numPr>
          <w:ilvl w:val="2"/>
          <w:numId w:val="10"/>
        </w:numPr>
        <w:tabs>
          <w:tab w:val="num" w:pos="926"/>
          <w:tab w:val="left" w:pos="6300"/>
        </w:tabs>
        <w:bidi/>
        <w:spacing w:line="360" w:lineRule="auto"/>
        <w:ind w:left="47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rPr>
        <w:t xml:space="preserve">نسخة أصلية من عقد الحوالة المؤرخ //   والمبرم بين شركة .............. بصفتها </w:t>
      </w:r>
      <w:proofErr w:type="spellStart"/>
      <w:r w:rsidRPr="00D826DC">
        <w:rPr>
          <w:rFonts w:ascii="Times New Roman" w:eastAsia="Times New Roman" w:hAnsi="Times New Roman" w:cs="GE SS Two Light"/>
          <w:sz w:val="24"/>
          <w:szCs w:val="28"/>
          <w:rtl/>
          <w:lang w:eastAsia="ar-SA"/>
        </w:rPr>
        <w:t>المحيل</w:t>
      </w:r>
      <w:proofErr w:type="spellEnd"/>
      <w:r w:rsidRPr="00D826DC">
        <w:rPr>
          <w:rFonts w:ascii="Times New Roman" w:eastAsia="Times New Roman" w:hAnsi="Times New Roman" w:cs="GE SS Two Light"/>
          <w:sz w:val="24"/>
          <w:szCs w:val="28"/>
          <w:rtl/>
          <w:lang w:eastAsia="ar-SA"/>
        </w:rPr>
        <w:t xml:space="preserve"> وشركة ........ للتوريق ش.م.م بصفتها المحال إليه.</w:t>
      </w:r>
    </w:p>
    <w:p w:rsidR="00D826DC" w:rsidRPr="00D826DC" w:rsidRDefault="00D826DC" w:rsidP="00E315B3">
      <w:pPr>
        <w:numPr>
          <w:ilvl w:val="2"/>
          <w:numId w:val="10"/>
        </w:numPr>
        <w:tabs>
          <w:tab w:val="num" w:pos="926"/>
          <w:tab w:val="left" w:pos="6300"/>
        </w:tabs>
        <w:bidi/>
        <w:spacing w:line="360" w:lineRule="auto"/>
        <w:ind w:left="474"/>
        <w:jc w:val="both"/>
        <w:rPr>
          <w:rFonts w:ascii="Times New Roman" w:eastAsia="Times New Roman" w:hAnsi="Times New Roman" w:cs="GE SS Two Light"/>
          <w:sz w:val="24"/>
          <w:szCs w:val="28"/>
          <w:rtl/>
          <w:lang w:eastAsia="ar-SA"/>
        </w:rPr>
      </w:pPr>
      <w:r w:rsidRPr="00D826DC">
        <w:rPr>
          <w:rFonts w:ascii="Times New Roman" w:eastAsia="Times New Roman" w:hAnsi="Times New Roman" w:cs="GE SS Two Light"/>
          <w:sz w:val="24"/>
          <w:szCs w:val="28"/>
          <w:rtl/>
          <w:lang w:eastAsia="ar-SA"/>
        </w:rPr>
        <w:t xml:space="preserve">نسخة أصلية من عقد الخدمة والتحصيل </w:t>
      </w:r>
      <w:proofErr w:type="gramStart"/>
      <w:r w:rsidRPr="00D826DC">
        <w:rPr>
          <w:rFonts w:ascii="Times New Roman" w:eastAsia="Times New Roman" w:hAnsi="Times New Roman" w:cs="GE SS Two Light"/>
          <w:sz w:val="24"/>
          <w:szCs w:val="28"/>
          <w:rtl/>
          <w:lang w:eastAsia="ar-SA"/>
        </w:rPr>
        <w:t>المؤرخ  /</w:t>
      </w:r>
      <w:proofErr w:type="gramEnd"/>
      <w:r w:rsidRPr="00D826DC">
        <w:rPr>
          <w:rFonts w:ascii="Times New Roman" w:eastAsia="Times New Roman" w:hAnsi="Times New Roman" w:cs="GE SS Two Light"/>
          <w:sz w:val="24"/>
          <w:szCs w:val="28"/>
          <w:rtl/>
          <w:lang w:eastAsia="ar-SA"/>
        </w:rPr>
        <w:t xml:space="preserve">  /    والمبرم بين شركة ...... للتوريق ش.م.م والشركة ............– بصفتها المحصل</w:t>
      </w:r>
      <w:r w:rsidRPr="00D826DC">
        <w:rPr>
          <w:rFonts w:ascii="Times New Roman" w:eastAsia="Times New Roman" w:hAnsi="Times New Roman" w:cs="GE SS Two Light"/>
          <w:sz w:val="24"/>
          <w:szCs w:val="28"/>
          <w:lang w:eastAsia="ar-SA" w:bidi="ar-EG"/>
        </w:rPr>
        <w:t xml:space="preserve"> </w:t>
      </w:r>
      <w:r w:rsidRPr="00D826DC">
        <w:rPr>
          <w:rFonts w:ascii="Times New Roman" w:eastAsia="Times New Roman" w:hAnsi="Times New Roman" w:cs="GE SS Two Light"/>
          <w:sz w:val="24"/>
          <w:szCs w:val="28"/>
          <w:rtl/>
          <w:lang w:eastAsia="ar-SA"/>
        </w:rPr>
        <w:t xml:space="preserve">والملتزم بتحصيل الحقوق محل محفظة التوريق. </w:t>
      </w:r>
    </w:p>
    <w:p w:rsidR="00D826DC" w:rsidRPr="00D826DC" w:rsidRDefault="00D826DC" w:rsidP="00E315B3">
      <w:pPr>
        <w:numPr>
          <w:ilvl w:val="2"/>
          <w:numId w:val="10"/>
        </w:numPr>
        <w:tabs>
          <w:tab w:val="num" w:pos="926"/>
          <w:tab w:val="left" w:pos="6300"/>
        </w:tabs>
        <w:bidi/>
        <w:spacing w:line="360" w:lineRule="auto"/>
        <w:ind w:left="474"/>
        <w:jc w:val="both"/>
        <w:rPr>
          <w:rFonts w:ascii="Times New Roman" w:eastAsia="Times New Roman" w:hAnsi="Times New Roman" w:cs="GE SS Two Light"/>
          <w:sz w:val="24"/>
          <w:szCs w:val="28"/>
          <w:rtl/>
          <w:lang w:eastAsia="ar-SA"/>
        </w:rPr>
      </w:pPr>
      <w:r w:rsidRPr="00D826DC">
        <w:rPr>
          <w:rFonts w:ascii="Times New Roman" w:eastAsia="Times New Roman" w:hAnsi="Times New Roman" w:cs="GE SS Two Light"/>
          <w:sz w:val="24"/>
          <w:szCs w:val="28"/>
          <w:rtl/>
          <w:lang w:eastAsia="ar-SA"/>
        </w:rPr>
        <w:t>نسخة أصلية من اتفاق المحصل الاحتياطي والمبرم بين شركة ......... للتوريق ش.م.م و (.........) ش.م.م بصفته المحصل الاحتياطي.</w:t>
      </w:r>
    </w:p>
    <w:p w:rsidR="00D826DC" w:rsidRPr="00D826DC" w:rsidRDefault="00D826DC" w:rsidP="00E315B3">
      <w:pPr>
        <w:numPr>
          <w:ilvl w:val="2"/>
          <w:numId w:val="10"/>
        </w:numPr>
        <w:tabs>
          <w:tab w:val="num" w:pos="926"/>
          <w:tab w:val="left" w:pos="6300"/>
        </w:tabs>
        <w:bidi/>
        <w:spacing w:line="360" w:lineRule="auto"/>
        <w:ind w:left="47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rPr>
        <w:t>أصول الاتفاقات المنشئة للحقوق محل محفظة التوريق والمتمثلة في..............</w:t>
      </w:r>
    </w:p>
    <w:p w:rsidR="00D826DC" w:rsidRPr="00D826DC" w:rsidRDefault="00D826DC" w:rsidP="00E315B3">
      <w:pPr>
        <w:numPr>
          <w:ilvl w:val="2"/>
          <w:numId w:val="10"/>
        </w:numPr>
        <w:tabs>
          <w:tab w:val="num" w:pos="926"/>
          <w:tab w:val="left" w:pos="6300"/>
        </w:tabs>
        <w:bidi/>
        <w:spacing w:line="360" w:lineRule="auto"/>
        <w:ind w:left="47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rPr>
        <w:lastRenderedPageBreak/>
        <w:t>أصول المستندات المثبتة للحقوق والضمانات المحالة المتمثلة على سبيل الحصر في ............</w:t>
      </w:r>
    </w:p>
    <w:p w:rsidR="00D826DC" w:rsidRPr="00D826DC" w:rsidRDefault="00D826DC" w:rsidP="00E315B3">
      <w:pPr>
        <w:numPr>
          <w:ilvl w:val="2"/>
          <w:numId w:val="10"/>
        </w:numPr>
        <w:tabs>
          <w:tab w:val="num" w:pos="926"/>
          <w:tab w:val="left" w:pos="6300"/>
        </w:tabs>
        <w:bidi/>
        <w:spacing w:line="360" w:lineRule="auto"/>
        <w:ind w:left="47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rPr>
        <w:t xml:space="preserve">بيان مفصل بالقيمة الإجمالية لمحفظة التوريق المحالة. </w:t>
      </w:r>
    </w:p>
    <w:p w:rsidR="00D826DC" w:rsidRPr="00D826DC" w:rsidRDefault="00D826DC" w:rsidP="00E315B3">
      <w:pPr>
        <w:numPr>
          <w:ilvl w:val="2"/>
          <w:numId w:val="10"/>
        </w:numPr>
        <w:tabs>
          <w:tab w:val="num" w:pos="926"/>
          <w:tab w:val="left" w:pos="6300"/>
        </w:tabs>
        <w:bidi/>
        <w:spacing w:line="360" w:lineRule="auto"/>
        <w:ind w:left="47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rPr>
        <w:t xml:space="preserve">إقرار مذيل بختم شركة ............للتوريق يصرح بموجبه للبنك امين الحفظ بتسليم الجهة المسئولة عن التحصيل جميع المستندات اللازمة لعملية التحصيل، وكذلك جميع ........... اللازمة لتمكينها من القيام بتحصيل الأقساط المستحقة في </w:t>
      </w:r>
      <w:r w:rsidRPr="00D826DC">
        <w:rPr>
          <w:rFonts w:ascii="Times New Roman" w:eastAsia="Times New Roman" w:hAnsi="Times New Roman" w:cs="GE SS Two Light" w:hint="cs"/>
          <w:sz w:val="24"/>
          <w:szCs w:val="28"/>
          <w:rtl/>
          <w:lang w:eastAsia="ar-SA"/>
        </w:rPr>
        <w:t>مواعيدها</w:t>
      </w:r>
      <w:r w:rsidRPr="00D826DC" w:rsidDel="00B5476F">
        <w:rPr>
          <w:rFonts w:ascii="Times New Roman" w:eastAsia="Times New Roman" w:hAnsi="Times New Roman" w:cs="GE SS Two Light" w:hint="cs"/>
          <w:sz w:val="24"/>
          <w:szCs w:val="28"/>
          <w:rtl/>
          <w:lang w:eastAsia="ar-SA"/>
        </w:rPr>
        <w:t>.</w:t>
      </w:r>
      <w:r w:rsidRPr="00D826DC">
        <w:rPr>
          <w:rFonts w:ascii="Times New Roman" w:eastAsia="Times New Roman" w:hAnsi="Times New Roman" w:cs="GE SS Two Light"/>
          <w:sz w:val="24"/>
          <w:szCs w:val="28"/>
          <w:rtl/>
          <w:lang w:eastAsia="ar-SA"/>
        </w:rPr>
        <w:t xml:space="preserve"> وذلك للقيام بمهام التحصيل قبل ميعاد التحصيل بـ ....... يوم للقيام باتخاذ الإجراءات اللازمة للتحصيل.</w:t>
      </w:r>
    </w:p>
    <w:p w:rsidR="00D826DC" w:rsidRPr="00D826DC" w:rsidRDefault="00D826DC" w:rsidP="00E315B3">
      <w:pPr>
        <w:numPr>
          <w:ilvl w:val="2"/>
          <w:numId w:val="10"/>
        </w:numPr>
        <w:tabs>
          <w:tab w:val="num" w:pos="926"/>
          <w:tab w:val="left" w:pos="6300"/>
        </w:tabs>
        <w:bidi/>
        <w:spacing w:line="360" w:lineRule="auto"/>
        <w:ind w:left="47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rPr>
        <w:t>تعهد بإصدار خطاب الضمان بقيمة (*) جنيه مصري (فقط (*) جنيهاً مصرياً) وذلك خلال مده أقصاها (*) يوم من تاريخ نفاذ الحوالة ويحق للشركة سحب المبالغ المودعة في حساب خدمة التعثر وغلق هذا الحساب فور تسليم أمين الحفظ خطاب الضمان السالف ذكره</w:t>
      </w:r>
      <w:r w:rsidRPr="00D826DC">
        <w:rPr>
          <w:rFonts w:ascii="Times New Roman" w:eastAsia="Times New Roman" w:hAnsi="Times New Roman" w:cs="GE SS Two Light"/>
          <w:sz w:val="24"/>
          <w:szCs w:val="28"/>
          <w:lang w:eastAsia="ar-SA" w:bidi="ar-EG"/>
        </w:rPr>
        <w:t>.</w:t>
      </w:r>
      <w:r w:rsidRPr="00D826DC">
        <w:rPr>
          <w:rFonts w:ascii="Times New Roman" w:eastAsia="Times New Roman" w:hAnsi="Times New Roman" w:cs="GE SS Two Light"/>
          <w:sz w:val="24"/>
          <w:szCs w:val="28"/>
          <w:rtl/>
          <w:lang w:eastAsia="ar-SA"/>
        </w:rPr>
        <w:t xml:space="preserve"> </w:t>
      </w:r>
      <w:proofErr w:type="gramStart"/>
      <w:r w:rsidRPr="00D826DC">
        <w:rPr>
          <w:rFonts w:ascii="Times New Roman" w:eastAsia="Times New Roman" w:hAnsi="Times New Roman" w:cs="GE SS Two Light"/>
          <w:sz w:val="24"/>
          <w:szCs w:val="28"/>
          <w:rtl/>
          <w:lang w:eastAsia="ar-SA"/>
        </w:rPr>
        <w:t>( في</w:t>
      </w:r>
      <w:proofErr w:type="gramEnd"/>
      <w:r w:rsidRPr="00D826DC">
        <w:rPr>
          <w:rFonts w:ascii="Times New Roman" w:eastAsia="Times New Roman" w:hAnsi="Times New Roman" w:cs="GE SS Two Light"/>
          <w:sz w:val="24"/>
          <w:szCs w:val="28"/>
          <w:rtl/>
          <w:lang w:eastAsia="ar-SA"/>
        </w:rPr>
        <w:t xml:space="preserve"> حالة إصدار خطاب ضمان)</w:t>
      </w:r>
    </w:p>
    <w:p w:rsidR="00D826DC" w:rsidRPr="00D826DC" w:rsidRDefault="00D826DC" w:rsidP="00E315B3">
      <w:pPr>
        <w:numPr>
          <w:ilvl w:val="2"/>
          <w:numId w:val="10"/>
        </w:numPr>
        <w:tabs>
          <w:tab w:val="num" w:pos="926"/>
          <w:tab w:val="left" w:pos="6300"/>
        </w:tabs>
        <w:bidi/>
        <w:spacing w:line="360" w:lineRule="auto"/>
        <w:ind w:left="47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rPr>
        <w:t>صورة</w:t>
      </w:r>
      <w:r w:rsidRPr="00D826DC">
        <w:rPr>
          <w:rFonts w:ascii="Times New Roman" w:eastAsia="Times New Roman" w:hAnsi="Times New Roman" w:cs="GE SS Two Light"/>
          <w:sz w:val="24"/>
          <w:szCs w:val="28"/>
          <w:lang w:eastAsia="ar-SA" w:bidi="ar-EG"/>
        </w:rPr>
        <w:t xml:space="preserve"> </w:t>
      </w:r>
      <w:r w:rsidRPr="00D826DC">
        <w:rPr>
          <w:rFonts w:ascii="Times New Roman" w:eastAsia="Times New Roman" w:hAnsi="Times New Roman" w:cs="GE SS Two Light"/>
          <w:sz w:val="24"/>
          <w:szCs w:val="28"/>
          <w:rtl/>
          <w:lang w:eastAsia="ar-SA"/>
        </w:rPr>
        <w:t>طبق الأصل</w:t>
      </w:r>
      <w:r w:rsidRPr="00D826DC">
        <w:rPr>
          <w:rFonts w:ascii="Times New Roman" w:eastAsia="Times New Roman" w:hAnsi="Times New Roman" w:cs="GE SS Two Light"/>
          <w:sz w:val="24"/>
          <w:szCs w:val="28"/>
          <w:lang w:eastAsia="ar-SA" w:bidi="ar-EG"/>
        </w:rPr>
        <w:t xml:space="preserve"> </w:t>
      </w:r>
      <w:r w:rsidRPr="00D826DC">
        <w:rPr>
          <w:rFonts w:ascii="Times New Roman" w:eastAsia="Times New Roman" w:hAnsi="Times New Roman" w:cs="GE SS Two Light"/>
          <w:sz w:val="24"/>
          <w:szCs w:val="28"/>
          <w:rtl/>
          <w:lang w:eastAsia="ar-SA"/>
        </w:rPr>
        <w:t>من مذكرة المعلومات الخاصة بالطرح الخاص لسندات التوريق الإصدار ............. مستخرجة من</w:t>
      </w:r>
      <w:r w:rsidRPr="00D826DC">
        <w:rPr>
          <w:rFonts w:ascii="Times New Roman" w:eastAsia="Times New Roman" w:hAnsi="Times New Roman" w:cs="GE SS Two Light"/>
          <w:sz w:val="24"/>
          <w:szCs w:val="28"/>
          <w:lang w:eastAsia="ar-SA" w:bidi="ar-EG"/>
        </w:rPr>
        <w:t xml:space="preserve"> </w:t>
      </w:r>
      <w:r w:rsidRPr="00D826DC">
        <w:rPr>
          <w:rFonts w:ascii="Times New Roman" w:eastAsia="Times New Roman" w:hAnsi="Times New Roman" w:cs="GE SS Two Light"/>
          <w:sz w:val="24"/>
          <w:szCs w:val="28"/>
          <w:rtl/>
          <w:lang w:eastAsia="ar-SA"/>
        </w:rPr>
        <w:t>الهيئة</w:t>
      </w:r>
      <w:r w:rsidRPr="00D826DC">
        <w:rPr>
          <w:rFonts w:ascii="Times New Roman" w:eastAsia="Times New Roman" w:hAnsi="Times New Roman" w:cs="GE SS Two Light"/>
          <w:sz w:val="24"/>
          <w:szCs w:val="28"/>
          <w:lang w:eastAsia="ar-SA" w:bidi="ar-EG"/>
        </w:rPr>
        <w:t xml:space="preserve"> </w:t>
      </w:r>
      <w:r w:rsidRPr="00D826DC">
        <w:rPr>
          <w:rFonts w:ascii="Times New Roman" w:eastAsia="Times New Roman" w:hAnsi="Times New Roman" w:cs="GE SS Two Light"/>
          <w:sz w:val="24"/>
          <w:szCs w:val="28"/>
          <w:rtl/>
          <w:lang w:eastAsia="ar-SA"/>
        </w:rPr>
        <w:t>العامة</w:t>
      </w:r>
      <w:r w:rsidRPr="00D826DC">
        <w:rPr>
          <w:rFonts w:ascii="Times New Roman" w:eastAsia="Times New Roman" w:hAnsi="Times New Roman" w:cs="GE SS Two Light"/>
          <w:sz w:val="24"/>
          <w:szCs w:val="28"/>
          <w:lang w:eastAsia="ar-SA" w:bidi="ar-EG"/>
        </w:rPr>
        <w:t xml:space="preserve"> </w:t>
      </w:r>
      <w:r w:rsidRPr="00D826DC">
        <w:rPr>
          <w:rFonts w:ascii="Times New Roman" w:eastAsia="Times New Roman" w:hAnsi="Times New Roman" w:cs="GE SS Two Light"/>
          <w:sz w:val="24"/>
          <w:szCs w:val="28"/>
          <w:rtl/>
          <w:lang w:eastAsia="ar-SA"/>
        </w:rPr>
        <w:t>للرقابة</w:t>
      </w:r>
      <w:r w:rsidRPr="00D826DC">
        <w:rPr>
          <w:rFonts w:ascii="Times New Roman" w:eastAsia="Times New Roman" w:hAnsi="Times New Roman" w:cs="GE SS Two Light"/>
          <w:sz w:val="24"/>
          <w:szCs w:val="28"/>
          <w:lang w:eastAsia="ar-SA" w:bidi="ar-EG"/>
        </w:rPr>
        <w:t xml:space="preserve"> </w:t>
      </w:r>
      <w:r w:rsidRPr="00D826DC">
        <w:rPr>
          <w:rFonts w:ascii="Times New Roman" w:eastAsia="Times New Roman" w:hAnsi="Times New Roman" w:cs="GE SS Two Light"/>
          <w:sz w:val="24"/>
          <w:szCs w:val="28"/>
          <w:rtl/>
          <w:lang w:eastAsia="ar-SA"/>
        </w:rPr>
        <w:t xml:space="preserve">المالية. </w:t>
      </w:r>
    </w:p>
    <w:p w:rsidR="00D826DC" w:rsidRPr="00D826DC" w:rsidRDefault="00D826DC" w:rsidP="00E315B3">
      <w:pPr>
        <w:numPr>
          <w:ilvl w:val="2"/>
          <w:numId w:val="10"/>
        </w:numPr>
        <w:tabs>
          <w:tab w:val="num" w:pos="926"/>
          <w:tab w:val="left" w:pos="6300"/>
        </w:tabs>
        <w:bidi/>
        <w:spacing w:line="360" w:lineRule="auto"/>
        <w:ind w:left="474"/>
        <w:jc w:val="both"/>
        <w:rPr>
          <w:rFonts w:ascii="Times New Roman" w:eastAsia="Times New Roman" w:hAnsi="Times New Roman" w:cs="GE SS Two Light"/>
          <w:sz w:val="24"/>
          <w:szCs w:val="28"/>
          <w:lang w:eastAsia="ar-SA" w:bidi="ar-EG"/>
        </w:rPr>
      </w:pPr>
      <w:r w:rsidRPr="00D826DC">
        <w:rPr>
          <w:rFonts w:ascii="Times New Roman" w:eastAsia="Times New Roman" w:hAnsi="Times New Roman" w:cs="GE SS Two Light"/>
          <w:sz w:val="24"/>
          <w:szCs w:val="28"/>
          <w:rtl/>
          <w:lang w:eastAsia="ar-SA"/>
        </w:rPr>
        <w:t>مستخرج ساري وحديث من السجل التجاري لشركة ........... للتوريق وشركة ..............(الشركة المحيلة)</w:t>
      </w:r>
    </w:p>
    <w:p w:rsidR="00D826DC" w:rsidRDefault="00D826DC" w:rsidP="00E315B3">
      <w:pPr>
        <w:numPr>
          <w:ilvl w:val="2"/>
          <w:numId w:val="10"/>
        </w:numPr>
        <w:tabs>
          <w:tab w:val="num" w:pos="926"/>
          <w:tab w:val="left" w:pos="6300"/>
        </w:tabs>
        <w:bidi/>
        <w:spacing w:line="360" w:lineRule="auto"/>
        <w:ind w:left="474"/>
        <w:jc w:val="both"/>
        <w:rPr>
          <w:rFonts w:ascii="Times New Roman" w:eastAsia="Times New Roman" w:hAnsi="Times New Roman" w:cs="GE SS Two Light"/>
          <w:sz w:val="24"/>
          <w:szCs w:val="28"/>
          <w:lang w:eastAsia="ar-SA" w:bidi="ar-EG"/>
        </w:rPr>
      </w:pPr>
      <w:r>
        <w:rPr>
          <w:rFonts w:ascii="Times New Roman" w:eastAsia="Times New Roman" w:hAnsi="Times New Roman" w:cs="GE SS Two Light" w:hint="cs"/>
          <w:sz w:val="24"/>
          <w:szCs w:val="28"/>
          <w:rtl/>
          <w:lang w:eastAsia="ar-SA"/>
        </w:rPr>
        <w:t xml:space="preserve">أية </w:t>
      </w:r>
      <w:r w:rsidRPr="00D826DC">
        <w:rPr>
          <w:rFonts w:ascii="Times New Roman" w:eastAsia="Times New Roman" w:hAnsi="Times New Roman" w:cs="GE SS Two Light"/>
          <w:sz w:val="24"/>
          <w:szCs w:val="28"/>
          <w:rtl/>
          <w:lang w:eastAsia="ar-SA" w:bidi="ar-EG"/>
        </w:rPr>
        <w:t xml:space="preserve">مستندات أخرى يتم النص عليها بعقد الحفظ والإدارة. </w:t>
      </w:r>
      <w:r>
        <w:rPr>
          <w:rFonts w:ascii="Times New Roman" w:eastAsia="Times New Roman" w:hAnsi="Times New Roman" w:cs="GE SS Two Light" w:hint="cs"/>
          <w:sz w:val="24"/>
          <w:szCs w:val="28"/>
          <w:rtl/>
          <w:lang w:eastAsia="ar-SA" w:bidi="ar-EG"/>
        </w:rPr>
        <w:t xml:space="preserve"> </w:t>
      </w:r>
    </w:p>
    <w:p w:rsidR="00D826DC" w:rsidRPr="00D826DC" w:rsidRDefault="00D826DC" w:rsidP="00E315B3">
      <w:pPr>
        <w:numPr>
          <w:ilvl w:val="2"/>
          <w:numId w:val="10"/>
        </w:numPr>
        <w:tabs>
          <w:tab w:val="num" w:pos="926"/>
          <w:tab w:val="left" w:pos="6300"/>
        </w:tabs>
        <w:bidi/>
        <w:spacing w:line="360" w:lineRule="auto"/>
        <w:ind w:left="474"/>
        <w:jc w:val="both"/>
        <w:rPr>
          <w:rFonts w:ascii="Times New Roman" w:eastAsia="Times New Roman" w:hAnsi="Times New Roman" w:cs="GE SS Two Light"/>
          <w:sz w:val="24"/>
          <w:szCs w:val="28"/>
          <w:lang w:eastAsia="ar-SA" w:bidi="ar-EG"/>
        </w:rPr>
      </w:pPr>
      <w:r>
        <w:rPr>
          <w:rFonts w:ascii="Times New Roman" w:eastAsia="Times New Roman" w:hAnsi="Times New Roman" w:cs="GE SS Two Light" w:hint="cs"/>
          <w:sz w:val="24"/>
          <w:szCs w:val="28"/>
          <w:rtl/>
          <w:lang w:eastAsia="ar-SA"/>
        </w:rPr>
        <w:t xml:space="preserve">أية </w:t>
      </w:r>
      <w:r w:rsidRPr="00D826DC">
        <w:rPr>
          <w:rFonts w:ascii="Times New Roman" w:eastAsia="Times New Roman" w:hAnsi="Times New Roman" w:cs="GE SS Two Light" w:hint="cs"/>
          <w:sz w:val="24"/>
          <w:szCs w:val="28"/>
          <w:rtl/>
          <w:lang w:eastAsia="ar-SA"/>
        </w:rPr>
        <w:t>مستندات أخرى يتم تحديدها وفقا</w:t>
      </w:r>
      <w:r>
        <w:rPr>
          <w:rFonts w:ascii="Times New Roman" w:eastAsia="Times New Roman" w:hAnsi="Times New Roman" w:cs="GE SS Two Light" w:hint="cs"/>
          <w:sz w:val="24"/>
          <w:szCs w:val="28"/>
          <w:rtl/>
          <w:lang w:eastAsia="ar-SA"/>
        </w:rPr>
        <w:t>ً</w:t>
      </w:r>
      <w:r w:rsidRPr="00D826DC">
        <w:rPr>
          <w:rFonts w:ascii="Times New Roman" w:eastAsia="Times New Roman" w:hAnsi="Times New Roman" w:cs="GE SS Two Light" w:hint="cs"/>
          <w:sz w:val="24"/>
          <w:szCs w:val="28"/>
          <w:rtl/>
          <w:lang w:eastAsia="ar-SA"/>
        </w:rPr>
        <w:t xml:space="preserve"> لطبيعة المحفظة المحالة</w:t>
      </w:r>
    </w:p>
    <w:p w:rsidR="00D826DC" w:rsidRPr="00255F29"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u w:val="single"/>
          <w:rtl/>
          <w:lang w:eastAsia="ar-SA"/>
        </w:rPr>
      </w:pPr>
      <w:r w:rsidRPr="00255F29">
        <w:rPr>
          <w:rFonts w:ascii="Times New Roman" w:eastAsia="Times New Roman" w:hAnsi="Times New Roman" w:cs="GE SS Two Light"/>
          <w:sz w:val="24"/>
          <w:szCs w:val="28"/>
          <w:u w:val="single"/>
          <w:rtl/>
          <w:lang w:eastAsia="ar-SA"/>
        </w:rPr>
        <w:t xml:space="preserve">" مع مراعاة </w:t>
      </w:r>
      <w:r w:rsidRPr="00255F29">
        <w:rPr>
          <w:rFonts w:ascii="Times New Roman" w:eastAsia="Times New Roman" w:hAnsi="Times New Roman" w:cs="GE SS Two Light" w:hint="cs"/>
          <w:sz w:val="24"/>
          <w:szCs w:val="28"/>
          <w:u w:val="single"/>
          <w:rtl/>
          <w:lang w:eastAsia="ar-SA"/>
        </w:rPr>
        <w:t>أنه</w:t>
      </w:r>
      <w:r w:rsidRPr="00255F29">
        <w:rPr>
          <w:rFonts w:ascii="Times New Roman" w:eastAsia="Times New Roman" w:hAnsi="Times New Roman" w:cs="GE SS Two Light"/>
          <w:sz w:val="24"/>
          <w:szCs w:val="28"/>
          <w:u w:val="single"/>
          <w:rtl/>
          <w:lang w:eastAsia="ar-SA"/>
        </w:rPr>
        <w:t xml:space="preserve"> قد تختلف تلك المستندات وفقا</w:t>
      </w:r>
      <w:r w:rsidRPr="00255F29">
        <w:rPr>
          <w:rFonts w:ascii="Times New Roman" w:eastAsia="Times New Roman" w:hAnsi="Times New Roman" w:cs="GE SS Two Light" w:hint="cs"/>
          <w:sz w:val="24"/>
          <w:szCs w:val="28"/>
          <w:u w:val="single"/>
          <w:rtl/>
          <w:lang w:eastAsia="ar-SA"/>
        </w:rPr>
        <w:t>ً</w:t>
      </w:r>
      <w:r w:rsidRPr="00255F29">
        <w:rPr>
          <w:rFonts w:ascii="Times New Roman" w:eastAsia="Times New Roman" w:hAnsi="Times New Roman" w:cs="GE SS Two Light"/>
          <w:sz w:val="24"/>
          <w:szCs w:val="28"/>
          <w:u w:val="single"/>
          <w:rtl/>
          <w:lang w:eastAsia="ar-SA"/>
        </w:rPr>
        <w:t xml:space="preserve"> لطبيعة كل محفظة حقوق مالية محالة".</w:t>
      </w:r>
    </w:p>
    <w:p w:rsidR="00D826DC" w:rsidRPr="00D826DC" w:rsidRDefault="00D826DC" w:rsidP="00E315B3">
      <w:pPr>
        <w:numPr>
          <w:ilvl w:val="0"/>
          <w:numId w:val="13"/>
        </w:numPr>
        <w:tabs>
          <w:tab w:val="left" w:pos="6300"/>
        </w:tabs>
        <w:bidi/>
        <w:spacing w:line="360" w:lineRule="auto"/>
        <w:jc w:val="both"/>
        <w:rPr>
          <w:rFonts w:ascii="Times New Roman" w:eastAsia="Times New Roman" w:hAnsi="Times New Roman" w:cs="GE SS Two Light"/>
          <w:sz w:val="24"/>
          <w:szCs w:val="28"/>
          <w:u w:val="single"/>
          <w:rtl/>
          <w:lang w:eastAsia="ar-SA"/>
        </w:rPr>
      </w:pPr>
      <w:r w:rsidRPr="00D826DC">
        <w:rPr>
          <w:rFonts w:ascii="Times New Roman" w:eastAsia="Times New Roman" w:hAnsi="Times New Roman" w:cs="GE SS Two Light"/>
          <w:sz w:val="24"/>
          <w:szCs w:val="28"/>
          <w:u w:val="single"/>
          <w:rtl/>
          <w:lang w:eastAsia="ar-SA"/>
        </w:rPr>
        <w:t>انهاء عقد أمين الحفظ:</w:t>
      </w:r>
    </w:p>
    <w:p w:rsidR="00D826DC" w:rsidRP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u w:val="single"/>
          <w:rtl/>
          <w:lang w:eastAsia="ar-SA" w:bidi="ar-EG"/>
        </w:rPr>
      </w:pPr>
      <w:r w:rsidRPr="00D826DC">
        <w:rPr>
          <w:rFonts w:ascii="Times New Roman" w:eastAsia="Times New Roman" w:hAnsi="Times New Roman" w:cs="GE SS Two Light"/>
          <w:sz w:val="24"/>
          <w:szCs w:val="28"/>
          <w:rtl/>
          <w:lang w:eastAsia="ar-SA" w:bidi="ar-EG"/>
        </w:rPr>
        <w:t xml:space="preserve"> لا يكون إنهاء عقد أمين الحفظ خلال مدة سندات التوريق أو تعديل شروطه نافذاً ومرتباً لأثاره إلا بعد الحصول على موافقة الهيئة العامة للرقابة المالية وشركة التصنيف الائتماني وجماعة حملة السندات وإخطار شركة .... للتوريق وفقاً للضوابط الواردة بحالات إنهاء عقد حفظ وإدارة الأوراق المالية المبرم بين شركة .... للتوريق وأمين الحفظ مع مراعاة كافة القواعد والشروط التي تحددها الهيئة العامة للرقابة المالية</w:t>
      </w:r>
      <w:r w:rsidRPr="00D826DC">
        <w:rPr>
          <w:rFonts w:ascii="Times New Roman" w:eastAsia="Times New Roman" w:hAnsi="Times New Roman" w:cs="GE SS Two Light"/>
          <w:sz w:val="24"/>
          <w:szCs w:val="28"/>
          <w:u w:val="single"/>
          <w:rtl/>
          <w:lang w:eastAsia="ar-SA" w:bidi="ar-EG"/>
        </w:rPr>
        <w:t>.</w:t>
      </w:r>
    </w:p>
    <w:p w:rsidR="00D826DC" w:rsidRPr="00D826DC" w:rsidRDefault="00D826DC" w:rsidP="00E315B3">
      <w:pPr>
        <w:numPr>
          <w:ilvl w:val="2"/>
          <w:numId w:val="10"/>
        </w:numPr>
        <w:tabs>
          <w:tab w:val="num" w:pos="926"/>
          <w:tab w:val="left" w:pos="6300"/>
        </w:tabs>
        <w:bidi/>
        <w:spacing w:line="360" w:lineRule="auto"/>
        <w:jc w:val="both"/>
        <w:rPr>
          <w:rFonts w:ascii="Times New Roman" w:eastAsia="Times New Roman" w:hAnsi="Times New Roman" w:cs="GE SS Two Light"/>
          <w:sz w:val="24"/>
          <w:szCs w:val="28"/>
          <w:rtl/>
          <w:lang w:eastAsia="ar-SA"/>
        </w:rPr>
      </w:pPr>
      <w:r w:rsidRPr="00D826DC">
        <w:rPr>
          <w:rFonts w:ascii="Times New Roman" w:eastAsia="Times New Roman" w:hAnsi="Times New Roman" w:cs="GE SS Two Light"/>
          <w:sz w:val="24"/>
          <w:szCs w:val="28"/>
          <w:rtl/>
          <w:lang w:eastAsia="ar-SA"/>
        </w:rPr>
        <w:t>..................................................................</w:t>
      </w:r>
    </w:p>
    <w:p w:rsidR="00D826DC" w:rsidRPr="00D826DC" w:rsidRDefault="00D826DC" w:rsidP="00E315B3">
      <w:pPr>
        <w:numPr>
          <w:ilvl w:val="2"/>
          <w:numId w:val="10"/>
        </w:numPr>
        <w:tabs>
          <w:tab w:val="num" w:pos="926"/>
          <w:tab w:val="left" w:pos="6300"/>
        </w:tabs>
        <w:bidi/>
        <w:spacing w:line="360" w:lineRule="auto"/>
        <w:jc w:val="both"/>
        <w:rPr>
          <w:rFonts w:ascii="Times New Roman" w:eastAsia="Times New Roman" w:hAnsi="Times New Roman" w:cs="GE SS Two Light"/>
          <w:sz w:val="24"/>
          <w:szCs w:val="28"/>
          <w:rtl/>
          <w:lang w:eastAsia="ar-SA"/>
        </w:rPr>
      </w:pPr>
      <w:r w:rsidRPr="00D826DC">
        <w:rPr>
          <w:rFonts w:ascii="Times New Roman" w:eastAsia="Times New Roman" w:hAnsi="Times New Roman" w:cs="GE SS Two Light"/>
          <w:sz w:val="24"/>
          <w:szCs w:val="28"/>
          <w:rtl/>
          <w:lang w:eastAsia="ar-SA"/>
        </w:rPr>
        <w:t>.................................................................</w:t>
      </w:r>
    </w:p>
    <w:p w:rsidR="00D826DC" w:rsidRPr="00D826DC" w:rsidRDefault="00D826DC" w:rsidP="00E315B3">
      <w:pPr>
        <w:pStyle w:val="ListParagraph"/>
        <w:numPr>
          <w:ilvl w:val="0"/>
          <w:numId w:val="4"/>
        </w:numPr>
        <w:tabs>
          <w:tab w:val="num" w:pos="926"/>
          <w:tab w:val="left" w:pos="6300"/>
        </w:tabs>
        <w:spacing w:line="360" w:lineRule="auto"/>
        <w:ind w:left="294"/>
        <w:jc w:val="both"/>
        <w:rPr>
          <w:rFonts w:cs="GE SS Two Light"/>
          <w:b/>
          <w:bCs/>
          <w:sz w:val="24"/>
          <w:u w:val="single"/>
          <w:rtl/>
          <w:lang w:bidi="ar-EG"/>
        </w:rPr>
      </w:pPr>
      <w:r w:rsidRPr="00D826DC">
        <w:rPr>
          <w:rFonts w:cs="GE SS Two Light"/>
          <w:b/>
          <w:bCs/>
          <w:sz w:val="24"/>
          <w:u w:val="single"/>
          <w:rtl/>
          <w:lang w:bidi="ar-EG"/>
        </w:rPr>
        <w:lastRenderedPageBreak/>
        <w:t>مراقبا حسابات الإصدار:</w:t>
      </w:r>
    </w:p>
    <w:p w:rsidR="00D826DC" w:rsidRP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الاسم: ......    بمكتب .......</w:t>
      </w:r>
    </w:p>
    <w:p w:rsidR="00D826DC" w:rsidRP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رقم وتاريخ القيد بسجل مراقبي الحسابات بالهيئة: ....</w:t>
      </w:r>
    </w:p>
    <w:p w:rsidR="00D826DC" w:rsidRPr="00D826DC" w:rsidRDefault="00D826DC" w:rsidP="00D826DC">
      <w:pPr>
        <w:tabs>
          <w:tab w:val="num" w:pos="926"/>
          <w:tab w:val="left" w:pos="6300"/>
        </w:tabs>
        <w:bidi/>
        <w:spacing w:line="360" w:lineRule="auto"/>
        <w:ind w:left="360"/>
        <w:jc w:val="both"/>
        <w:rPr>
          <w:rFonts w:ascii="Times New Roman" w:eastAsia="Times New Roman" w:hAnsi="Times New Roman" w:cs="GE SS Two Light"/>
          <w:sz w:val="24"/>
          <w:szCs w:val="28"/>
          <w:rtl/>
          <w:lang w:eastAsia="ar-SA" w:bidi="ar-EG"/>
        </w:rPr>
      </w:pPr>
      <w:r w:rsidRPr="00D826DC">
        <w:rPr>
          <w:rFonts w:ascii="Times New Roman" w:eastAsia="Times New Roman" w:hAnsi="Times New Roman" w:cs="GE SS Two Light"/>
          <w:sz w:val="24"/>
          <w:szCs w:val="28"/>
          <w:rtl/>
          <w:lang w:eastAsia="ar-SA" w:bidi="ar-EG"/>
        </w:rPr>
        <w:t xml:space="preserve">العنوان: </w:t>
      </w:r>
      <w:proofErr w:type="gramStart"/>
      <w:r w:rsidRPr="00D826DC">
        <w:rPr>
          <w:rFonts w:ascii="Times New Roman" w:eastAsia="Times New Roman" w:hAnsi="Times New Roman" w:cs="GE SS Two Light"/>
          <w:sz w:val="24"/>
          <w:szCs w:val="28"/>
          <w:rtl/>
          <w:lang w:eastAsia="ar-SA" w:bidi="ar-EG"/>
        </w:rPr>
        <w:t>.....</w:t>
      </w:r>
      <w:proofErr w:type="gramEnd"/>
    </w:p>
    <w:p w:rsidR="00D826DC" w:rsidRDefault="00D826DC" w:rsidP="00E315B3">
      <w:pPr>
        <w:pStyle w:val="ListParagraph"/>
        <w:numPr>
          <w:ilvl w:val="0"/>
          <w:numId w:val="4"/>
        </w:numPr>
        <w:tabs>
          <w:tab w:val="num" w:pos="926"/>
          <w:tab w:val="left" w:pos="6300"/>
        </w:tabs>
        <w:spacing w:line="360" w:lineRule="auto"/>
        <w:ind w:left="294"/>
        <w:jc w:val="both"/>
        <w:rPr>
          <w:rFonts w:cs="GE SS Two Light"/>
          <w:b/>
          <w:bCs/>
          <w:sz w:val="24"/>
          <w:u w:val="single"/>
          <w:lang w:bidi="ar-EG"/>
        </w:rPr>
      </w:pPr>
      <w:r w:rsidRPr="00BB47A6">
        <w:rPr>
          <w:rFonts w:cs="GE SS Two Light"/>
          <w:b/>
          <w:bCs/>
          <w:sz w:val="24"/>
          <w:u w:val="single"/>
          <w:rtl/>
          <w:lang w:bidi="ar-EG"/>
        </w:rPr>
        <w:t>المستشار القانوني</w:t>
      </w:r>
      <w:r w:rsidRPr="00BB47A6">
        <w:rPr>
          <w:rFonts w:cs="GE SS Two Light" w:hint="cs"/>
          <w:b/>
          <w:bCs/>
          <w:sz w:val="24"/>
          <w:u w:val="single"/>
          <w:rtl/>
          <w:lang w:bidi="ar-EG"/>
        </w:rPr>
        <w:t xml:space="preserve"> للإصدار:</w:t>
      </w:r>
    </w:p>
    <w:p w:rsidR="0018481B" w:rsidRPr="0018481B" w:rsidRDefault="0018481B" w:rsidP="0018481B">
      <w:pPr>
        <w:tabs>
          <w:tab w:val="num" w:pos="926"/>
          <w:tab w:val="left" w:pos="6300"/>
        </w:tabs>
        <w:bidi/>
        <w:spacing w:line="360" w:lineRule="auto"/>
        <w:ind w:left="360"/>
        <w:jc w:val="both"/>
        <w:rPr>
          <w:rFonts w:ascii="Times New Roman" w:eastAsia="Times New Roman" w:hAnsi="Times New Roman" w:cs="GE SS Two Light"/>
          <w:sz w:val="24"/>
          <w:szCs w:val="28"/>
          <w:rtl/>
          <w:lang w:eastAsia="ar-SA" w:bidi="ar-EG"/>
        </w:rPr>
      </w:pPr>
      <w:r w:rsidRPr="0018481B">
        <w:rPr>
          <w:rFonts w:ascii="Times New Roman" w:eastAsia="Times New Roman" w:hAnsi="Times New Roman" w:cs="GE SS Two Light"/>
          <w:sz w:val="24"/>
          <w:szCs w:val="28"/>
          <w:rtl/>
          <w:lang w:eastAsia="ar-SA" w:bidi="ar-EG"/>
        </w:rPr>
        <w:t>الاسم:</w:t>
      </w:r>
    </w:p>
    <w:p w:rsidR="0018481B" w:rsidRPr="0018481B" w:rsidRDefault="0018481B" w:rsidP="0018481B">
      <w:pPr>
        <w:tabs>
          <w:tab w:val="num" w:pos="926"/>
          <w:tab w:val="left" w:pos="6300"/>
        </w:tabs>
        <w:bidi/>
        <w:spacing w:line="360" w:lineRule="auto"/>
        <w:ind w:left="360"/>
        <w:jc w:val="both"/>
        <w:rPr>
          <w:rFonts w:ascii="Times New Roman" w:eastAsia="Times New Roman" w:hAnsi="Times New Roman" w:cs="GE SS Two Light"/>
          <w:sz w:val="24"/>
          <w:szCs w:val="28"/>
          <w:rtl/>
          <w:lang w:eastAsia="ar-SA" w:bidi="ar-EG"/>
        </w:rPr>
      </w:pPr>
      <w:r w:rsidRPr="0018481B">
        <w:rPr>
          <w:rFonts w:ascii="Times New Roman" w:eastAsia="Times New Roman" w:hAnsi="Times New Roman" w:cs="GE SS Two Light"/>
          <w:sz w:val="24"/>
          <w:szCs w:val="28"/>
          <w:rtl/>
          <w:lang w:eastAsia="ar-SA" w:bidi="ar-EG"/>
        </w:rPr>
        <w:t>العنوان:</w:t>
      </w:r>
    </w:p>
    <w:p w:rsidR="0018481B" w:rsidRPr="0018481B" w:rsidRDefault="0018481B" w:rsidP="00E315B3">
      <w:pPr>
        <w:pStyle w:val="ListParagraph"/>
        <w:numPr>
          <w:ilvl w:val="0"/>
          <w:numId w:val="4"/>
        </w:numPr>
        <w:tabs>
          <w:tab w:val="num" w:pos="926"/>
          <w:tab w:val="left" w:pos="6300"/>
        </w:tabs>
        <w:spacing w:line="360" w:lineRule="auto"/>
        <w:ind w:left="294"/>
        <w:jc w:val="both"/>
        <w:rPr>
          <w:rFonts w:cs="GE SS Two Light"/>
          <w:b/>
          <w:bCs/>
          <w:sz w:val="24"/>
          <w:u w:val="single"/>
          <w:lang w:bidi="ar-EG"/>
        </w:rPr>
      </w:pPr>
      <w:r w:rsidRPr="0018481B">
        <w:rPr>
          <w:rFonts w:cs="GE SS Two Light"/>
          <w:b/>
          <w:bCs/>
          <w:sz w:val="24"/>
          <w:u w:val="single"/>
          <w:rtl/>
          <w:lang w:bidi="ar-EG"/>
        </w:rPr>
        <w:t>المستشار المالي والمرتب والمنسق العام ومدير الإصدار ومروج الاكتتاب:</w:t>
      </w:r>
    </w:p>
    <w:p w:rsidR="0018481B" w:rsidRPr="0018481B" w:rsidRDefault="0018481B" w:rsidP="0018481B">
      <w:pPr>
        <w:tabs>
          <w:tab w:val="num" w:pos="926"/>
          <w:tab w:val="left" w:pos="6300"/>
        </w:tabs>
        <w:bidi/>
        <w:spacing w:line="360" w:lineRule="auto"/>
        <w:ind w:left="24"/>
        <w:jc w:val="both"/>
        <w:rPr>
          <w:rFonts w:cs="GE SS Two Light"/>
          <w:sz w:val="24"/>
          <w:szCs w:val="28"/>
          <w:u w:val="single"/>
          <w:rtl/>
        </w:rPr>
      </w:pPr>
      <w:r w:rsidRPr="0018481B">
        <w:rPr>
          <w:rFonts w:cs="GE SS Two Light"/>
          <w:sz w:val="24"/>
          <w:szCs w:val="28"/>
          <w:u w:val="single"/>
          <w:rtl/>
        </w:rPr>
        <w:t>اسم الجهة:</w:t>
      </w:r>
    </w:p>
    <w:p w:rsidR="0018481B" w:rsidRPr="0018481B" w:rsidRDefault="0018481B" w:rsidP="0018481B">
      <w:pPr>
        <w:tabs>
          <w:tab w:val="num" w:pos="926"/>
          <w:tab w:val="left" w:pos="6300"/>
        </w:tabs>
        <w:bidi/>
        <w:spacing w:line="360" w:lineRule="auto"/>
        <w:ind w:left="24"/>
        <w:jc w:val="both"/>
        <w:rPr>
          <w:rFonts w:cs="GE SS Two Light"/>
          <w:sz w:val="24"/>
          <w:szCs w:val="28"/>
          <w:u w:val="single"/>
          <w:rtl/>
        </w:rPr>
      </w:pPr>
      <w:r w:rsidRPr="0018481B">
        <w:rPr>
          <w:rFonts w:cs="GE SS Two Light"/>
          <w:sz w:val="24"/>
          <w:szCs w:val="28"/>
          <w:u w:val="single"/>
          <w:rtl/>
        </w:rPr>
        <w:t>رقم وتاريخ الترخيص بممارسة النشاط:</w:t>
      </w:r>
    </w:p>
    <w:p w:rsidR="0018481B" w:rsidRPr="0018481B" w:rsidRDefault="0018481B" w:rsidP="00E315B3">
      <w:pPr>
        <w:numPr>
          <w:ilvl w:val="2"/>
          <w:numId w:val="10"/>
        </w:numPr>
        <w:tabs>
          <w:tab w:val="num" w:pos="926"/>
          <w:tab w:val="left" w:pos="6300"/>
        </w:tabs>
        <w:bidi/>
        <w:spacing w:line="360" w:lineRule="auto"/>
        <w:ind w:left="474"/>
        <w:jc w:val="both"/>
        <w:rPr>
          <w:rFonts w:cs="GE SS Two Light"/>
          <w:sz w:val="24"/>
          <w:szCs w:val="28"/>
          <w:rtl/>
        </w:rPr>
      </w:pPr>
      <w:r w:rsidRPr="0018481B">
        <w:rPr>
          <w:rFonts w:cs="GE SS Two Light"/>
          <w:sz w:val="24"/>
          <w:szCs w:val="28"/>
          <w:rtl/>
        </w:rPr>
        <w:t xml:space="preserve">يتعهد مروجو وضامنو التغطية بأنهم المسئولين عن القيام بأعمال الترويج الخاصة بهذا الطرح وببذل عناية الرجل الحريص في هذا الشأن وتلتزم بكافة الضوابط والالتزامات الواردة بقرار مجلس إدارة الهيئة رقم 145 لسنة 2021 الخاص بضوابط الطرح العام والخاص للسندات. </w:t>
      </w:r>
    </w:p>
    <w:p w:rsidR="0018481B" w:rsidRPr="0018481B" w:rsidRDefault="0018481B" w:rsidP="00E315B3">
      <w:pPr>
        <w:numPr>
          <w:ilvl w:val="2"/>
          <w:numId w:val="10"/>
        </w:numPr>
        <w:tabs>
          <w:tab w:val="num" w:pos="926"/>
          <w:tab w:val="left" w:pos="6300"/>
        </w:tabs>
        <w:bidi/>
        <w:spacing w:line="360" w:lineRule="auto"/>
        <w:ind w:left="474"/>
        <w:jc w:val="both"/>
        <w:rPr>
          <w:rFonts w:cs="GE SS Two Light"/>
          <w:sz w:val="24"/>
          <w:szCs w:val="28"/>
          <w:lang w:bidi="ar-EG"/>
        </w:rPr>
      </w:pPr>
      <w:r w:rsidRPr="0018481B">
        <w:rPr>
          <w:rFonts w:cs="GE SS Two Light"/>
          <w:sz w:val="24"/>
          <w:szCs w:val="28"/>
          <w:rtl/>
        </w:rPr>
        <w:t>الإفصاح عن عملية الطرح ونتائج الاكتتاب وفقا للقواعد والإجراءات السارية في هذا الشأن.</w:t>
      </w:r>
    </w:p>
    <w:p w:rsidR="0018481B" w:rsidRPr="0018481B" w:rsidRDefault="0018481B" w:rsidP="00E315B3">
      <w:pPr>
        <w:numPr>
          <w:ilvl w:val="1"/>
          <w:numId w:val="15"/>
        </w:numPr>
        <w:tabs>
          <w:tab w:val="num" w:pos="360"/>
          <w:tab w:val="left" w:pos="6300"/>
        </w:tabs>
        <w:bidi/>
        <w:spacing w:line="360" w:lineRule="auto"/>
        <w:jc w:val="both"/>
        <w:rPr>
          <w:rFonts w:cs="GE SS Two Light"/>
          <w:sz w:val="24"/>
          <w:szCs w:val="28"/>
          <w:rtl/>
        </w:rPr>
      </w:pPr>
      <w:r w:rsidRPr="0018481B">
        <w:rPr>
          <w:rFonts w:cs="GE SS Two Light"/>
          <w:sz w:val="24"/>
          <w:szCs w:val="28"/>
          <w:rtl/>
        </w:rPr>
        <w:t>يلتزم مدير الإصدار بالتحقق والاثبات والاحتفاظ بالسجلات والمستندات المؤيدة لها وذلك على النحو الاتي:</w:t>
      </w:r>
    </w:p>
    <w:p w:rsidR="0018481B" w:rsidRPr="0018481B" w:rsidRDefault="0018481B" w:rsidP="00E315B3">
      <w:pPr>
        <w:numPr>
          <w:ilvl w:val="0"/>
          <w:numId w:val="16"/>
        </w:numPr>
        <w:tabs>
          <w:tab w:val="left" w:pos="6300"/>
        </w:tabs>
        <w:bidi/>
        <w:spacing w:line="360" w:lineRule="auto"/>
        <w:jc w:val="both"/>
        <w:rPr>
          <w:rFonts w:cs="GE SS Two Light"/>
          <w:sz w:val="24"/>
          <w:szCs w:val="28"/>
          <w:lang w:bidi="ar-EG"/>
        </w:rPr>
      </w:pPr>
      <w:r w:rsidRPr="0018481B">
        <w:rPr>
          <w:rFonts w:cs="GE SS Two Light"/>
          <w:sz w:val="24"/>
          <w:szCs w:val="28"/>
          <w:rtl/>
        </w:rPr>
        <w:t xml:space="preserve">بيان الملاءة المالية لعملاء الطرح واستيفائهم للتعريف والمواصفات الواردة بمذكرة المعلومات </w:t>
      </w:r>
    </w:p>
    <w:p w:rsidR="0018481B" w:rsidRPr="0018481B" w:rsidRDefault="0018481B" w:rsidP="00E315B3">
      <w:pPr>
        <w:numPr>
          <w:ilvl w:val="0"/>
          <w:numId w:val="16"/>
        </w:numPr>
        <w:tabs>
          <w:tab w:val="left" w:pos="6300"/>
        </w:tabs>
        <w:bidi/>
        <w:spacing w:line="360" w:lineRule="auto"/>
        <w:jc w:val="both"/>
        <w:rPr>
          <w:rFonts w:cs="GE SS Two Light"/>
          <w:sz w:val="24"/>
          <w:szCs w:val="28"/>
          <w:lang w:bidi="ar-EG"/>
        </w:rPr>
      </w:pPr>
      <w:r w:rsidRPr="0018481B">
        <w:rPr>
          <w:rFonts w:cs="GE SS Two Light"/>
          <w:sz w:val="24"/>
          <w:szCs w:val="28"/>
          <w:rtl/>
        </w:rPr>
        <w:t>سلامة واكتمال كافة الأوامر وصفة وشخصية الموقع على الامر.</w:t>
      </w:r>
    </w:p>
    <w:p w:rsidR="0018481B" w:rsidRPr="0018481B" w:rsidRDefault="0018481B" w:rsidP="00E315B3">
      <w:pPr>
        <w:numPr>
          <w:ilvl w:val="0"/>
          <w:numId w:val="16"/>
        </w:numPr>
        <w:tabs>
          <w:tab w:val="left" w:pos="6300"/>
        </w:tabs>
        <w:bidi/>
        <w:spacing w:line="360" w:lineRule="auto"/>
        <w:jc w:val="both"/>
        <w:rPr>
          <w:rFonts w:cs="GE SS Two Light"/>
          <w:sz w:val="24"/>
          <w:szCs w:val="28"/>
          <w:rtl/>
        </w:rPr>
      </w:pPr>
      <w:r w:rsidRPr="0018481B">
        <w:rPr>
          <w:rFonts w:cs="GE SS Two Light"/>
          <w:sz w:val="24"/>
          <w:szCs w:val="28"/>
          <w:rtl/>
        </w:rPr>
        <w:t>بيان الأشخاص والشركات والجهات التي تم توجيه اخطار لها بغرض الاكتتاب في الطرح.</w:t>
      </w:r>
    </w:p>
    <w:p w:rsidR="0018481B" w:rsidRPr="0018481B" w:rsidRDefault="0018481B" w:rsidP="00E315B3">
      <w:pPr>
        <w:numPr>
          <w:ilvl w:val="1"/>
          <w:numId w:val="15"/>
        </w:numPr>
        <w:tabs>
          <w:tab w:val="num" w:pos="360"/>
          <w:tab w:val="left" w:pos="6300"/>
        </w:tabs>
        <w:bidi/>
        <w:spacing w:line="360" w:lineRule="auto"/>
        <w:jc w:val="both"/>
        <w:rPr>
          <w:rFonts w:cs="GE SS Two Light"/>
          <w:sz w:val="24"/>
          <w:szCs w:val="28"/>
          <w:lang w:bidi="ar-EG"/>
        </w:rPr>
      </w:pPr>
      <w:r w:rsidRPr="0018481B">
        <w:rPr>
          <w:rFonts w:cs="GE SS Two Light"/>
          <w:sz w:val="24"/>
          <w:szCs w:val="28"/>
          <w:rtl/>
        </w:rPr>
        <w:t>الإفصاح عن اية معلومات جوهرية طارئة او جديدة من شأنها التغيير في اية بيانات وردت بمذكرة المعلومات وردت اليه او تمكن من الاطلاع عليها.</w:t>
      </w:r>
    </w:p>
    <w:p w:rsidR="0018481B" w:rsidRPr="0018481B" w:rsidRDefault="0018481B" w:rsidP="00E315B3">
      <w:pPr>
        <w:numPr>
          <w:ilvl w:val="1"/>
          <w:numId w:val="15"/>
        </w:numPr>
        <w:tabs>
          <w:tab w:val="num" w:pos="360"/>
          <w:tab w:val="left" w:pos="6300"/>
        </w:tabs>
        <w:bidi/>
        <w:spacing w:line="360" w:lineRule="auto"/>
        <w:jc w:val="both"/>
        <w:rPr>
          <w:rFonts w:cs="GE SS Two Light"/>
          <w:sz w:val="24"/>
          <w:szCs w:val="28"/>
          <w:lang w:bidi="ar-EG"/>
        </w:rPr>
      </w:pPr>
      <w:r w:rsidRPr="0018481B">
        <w:rPr>
          <w:rFonts w:cs="GE SS Two Light"/>
          <w:sz w:val="24"/>
          <w:szCs w:val="28"/>
          <w:rtl/>
        </w:rPr>
        <w:t>تحديد الفئة المستهدفة من المستثمرين مع المصدر ونسبة وطريقة التخصيص للأفراد والمؤسسات.</w:t>
      </w:r>
    </w:p>
    <w:p w:rsidR="0018481B" w:rsidRPr="0018481B" w:rsidRDefault="0018481B" w:rsidP="00E315B3">
      <w:pPr>
        <w:numPr>
          <w:ilvl w:val="1"/>
          <w:numId w:val="15"/>
        </w:numPr>
        <w:tabs>
          <w:tab w:val="num" w:pos="360"/>
          <w:tab w:val="left" w:pos="6300"/>
        </w:tabs>
        <w:bidi/>
        <w:spacing w:line="360" w:lineRule="auto"/>
        <w:jc w:val="both"/>
        <w:rPr>
          <w:rFonts w:cs="GE SS Two Light"/>
          <w:sz w:val="24"/>
          <w:szCs w:val="28"/>
          <w:lang w:bidi="ar-EG"/>
        </w:rPr>
      </w:pPr>
      <w:r w:rsidRPr="0018481B">
        <w:rPr>
          <w:rFonts w:cs="GE SS Two Light"/>
          <w:sz w:val="24"/>
          <w:szCs w:val="28"/>
          <w:rtl/>
        </w:rPr>
        <w:t>اخطار المصدر بكافة قواعد الطرح الخاص واية متطلبات قانونية واجرائية متعلقة بالطرح.</w:t>
      </w:r>
    </w:p>
    <w:p w:rsidR="0018481B" w:rsidRPr="0018481B" w:rsidRDefault="0018481B" w:rsidP="0018481B">
      <w:pPr>
        <w:tabs>
          <w:tab w:val="num" w:pos="926"/>
          <w:tab w:val="left" w:pos="6300"/>
        </w:tabs>
        <w:bidi/>
        <w:spacing w:line="360" w:lineRule="auto"/>
        <w:ind w:left="24"/>
        <w:jc w:val="both"/>
        <w:rPr>
          <w:rFonts w:cs="GE SS Two Light"/>
          <w:sz w:val="24"/>
          <w:szCs w:val="28"/>
          <w:rtl/>
        </w:rPr>
      </w:pPr>
    </w:p>
    <w:p w:rsidR="0018481B" w:rsidRPr="0018481B" w:rsidRDefault="0018481B" w:rsidP="00E315B3">
      <w:pPr>
        <w:pStyle w:val="ListParagraph"/>
        <w:numPr>
          <w:ilvl w:val="0"/>
          <w:numId w:val="4"/>
        </w:numPr>
        <w:tabs>
          <w:tab w:val="num" w:pos="926"/>
          <w:tab w:val="left" w:pos="6300"/>
        </w:tabs>
        <w:spacing w:line="360" w:lineRule="auto"/>
        <w:ind w:left="294"/>
        <w:jc w:val="both"/>
        <w:rPr>
          <w:rFonts w:cs="GE SS Two Light"/>
          <w:b/>
          <w:bCs/>
          <w:sz w:val="24"/>
          <w:u w:val="single"/>
          <w:rtl/>
          <w:lang w:bidi="ar-EG"/>
        </w:rPr>
      </w:pPr>
      <w:r w:rsidRPr="0018481B">
        <w:rPr>
          <w:rFonts w:cs="GE SS Two Light"/>
          <w:b/>
          <w:bCs/>
          <w:sz w:val="24"/>
          <w:u w:val="single"/>
          <w:rtl/>
          <w:lang w:bidi="ar-EG"/>
        </w:rPr>
        <w:t>جهات ضمان تغطية الاكتتاب:</w:t>
      </w:r>
    </w:p>
    <w:p w:rsidR="0018481B" w:rsidRPr="0018481B" w:rsidRDefault="0018481B" w:rsidP="0018481B">
      <w:pPr>
        <w:tabs>
          <w:tab w:val="num" w:pos="926"/>
          <w:tab w:val="left" w:pos="6300"/>
        </w:tabs>
        <w:bidi/>
        <w:spacing w:line="360" w:lineRule="auto"/>
        <w:ind w:left="24"/>
        <w:jc w:val="both"/>
        <w:rPr>
          <w:rFonts w:cs="GE SS Two Light"/>
          <w:sz w:val="24"/>
          <w:szCs w:val="28"/>
          <w:u w:val="single"/>
          <w:rtl/>
        </w:rPr>
      </w:pPr>
      <w:r w:rsidRPr="0018481B">
        <w:rPr>
          <w:rFonts w:cs="GE SS Two Light"/>
          <w:sz w:val="24"/>
          <w:szCs w:val="28"/>
          <w:u w:val="single"/>
          <w:rtl/>
        </w:rPr>
        <w:t>اسم الجهة:</w:t>
      </w:r>
    </w:p>
    <w:p w:rsidR="0018481B" w:rsidRPr="0018481B" w:rsidRDefault="0018481B" w:rsidP="0018481B">
      <w:pPr>
        <w:tabs>
          <w:tab w:val="num" w:pos="926"/>
          <w:tab w:val="left" w:pos="6300"/>
        </w:tabs>
        <w:bidi/>
        <w:spacing w:line="360" w:lineRule="auto"/>
        <w:ind w:left="24"/>
        <w:jc w:val="both"/>
        <w:rPr>
          <w:rFonts w:cs="GE SS Two Light"/>
          <w:sz w:val="24"/>
          <w:szCs w:val="28"/>
          <w:u w:val="single"/>
          <w:rtl/>
        </w:rPr>
      </w:pPr>
      <w:r w:rsidRPr="0018481B">
        <w:rPr>
          <w:rFonts w:cs="GE SS Two Light"/>
          <w:sz w:val="24"/>
          <w:szCs w:val="28"/>
          <w:u w:val="single"/>
          <w:rtl/>
        </w:rPr>
        <w:t>رقم وتاريخ الترخيص بممارسة النشاط:</w:t>
      </w:r>
    </w:p>
    <w:p w:rsidR="0018481B" w:rsidRPr="0018481B" w:rsidRDefault="00255F29" w:rsidP="0018481B">
      <w:pPr>
        <w:tabs>
          <w:tab w:val="num" w:pos="926"/>
          <w:tab w:val="left" w:pos="6300"/>
        </w:tabs>
        <w:bidi/>
        <w:spacing w:line="360" w:lineRule="auto"/>
        <w:ind w:left="24"/>
        <w:jc w:val="both"/>
        <w:rPr>
          <w:rFonts w:cs="GE SS Two Light"/>
          <w:sz w:val="24"/>
          <w:szCs w:val="28"/>
          <w:u w:val="single"/>
          <w:rtl/>
        </w:rPr>
      </w:pPr>
      <w:r>
        <w:rPr>
          <w:rFonts w:cs="GE SS Two Light"/>
          <w:sz w:val="24"/>
          <w:szCs w:val="28"/>
          <w:u w:val="single"/>
          <w:rtl/>
        </w:rPr>
        <w:t>التزامات ضامنو الاكتتاب</w:t>
      </w:r>
      <w:r>
        <w:rPr>
          <w:rFonts w:cs="GE SS Two Light" w:hint="cs"/>
          <w:sz w:val="24"/>
          <w:szCs w:val="28"/>
          <w:u w:val="single"/>
          <w:rtl/>
        </w:rPr>
        <w:t>:</w:t>
      </w:r>
    </w:p>
    <w:p w:rsidR="0018481B" w:rsidRPr="0018481B" w:rsidRDefault="0018481B" w:rsidP="00E315B3">
      <w:pPr>
        <w:numPr>
          <w:ilvl w:val="1"/>
          <w:numId w:val="15"/>
        </w:numPr>
        <w:tabs>
          <w:tab w:val="num" w:pos="360"/>
          <w:tab w:val="left" w:pos="6300"/>
        </w:tabs>
        <w:bidi/>
        <w:spacing w:line="360" w:lineRule="auto"/>
        <w:jc w:val="both"/>
        <w:rPr>
          <w:rFonts w:cs="GE SS Two Light"/>
          <w:sz w:val="24"/>
          <w:szCs w:val="28"/>
          <w:rtl/>
        </w:rPr>
      </w:pPr>
      <w:r w:rsidRPr="0018481B">
        <w:rPr>
          <w:rFonts w:cs="GE SS Two Light"/>
          <w:sz w:val="24"/>
          <w:szCs w:val="28"/>
          <w:rtl/>
        </w:rPr>
        <w:t xml:space="preserve">ينحصر دور والتزامات ضامنوا تغطية الاكتتاب على الإصدار </w:t>
      </w:r>
      <w:proofErr w:type="gramStart"/>
      <w:r w:rsidRPr="0018481B">
        <w:rPr>
          <w:rFonts w:cs="GE SS Two Light"/>
          <w:sz w:val="24"/>
          <w:szCs w:val="28"/>
          <w:rtl/>
        </w:rPr>
        <w:t>.....</w:t>
      </w:r>
      <w:proofErr w:type="gramEnd"/>
      <w:r w:rsidRPr="0018481B">
        <w:rPr>
          <w:rFonts w:cs="GE SS Two Light"/>
          <w:sz w:val="24"/>
          <w:szCs w:val="28"/>
          <w:rtl/>
        </w:rPr>
        <w:t xml:space="preserve"> لشركة </w:t>
      </w:r>
      <w:proofErr w:type="gramStart"/>
      <w:r w:rsidRPr="0018481B">
        <w:rPr>
          <w:rFonts w:cs="GE SS Two Light"/>
          <w:sz w:val="24"/>
          <w:szCs w:val="28"/>
          <w:rtl/>
        </w:rPr>
        <w:t>.....</w:t>
      </w:r>
      <w:proofErr w:type="gramEnd"/>
      <w:r w:rsidRPr="0018481B">
        <w:rPr>
          <w:rFonts w:cs="GE SS Two Light"/>
          <w:sz w:val="24"/>
          <w:szCs w:val="28"/>
          <w:rtl/>
        </w:rPr>
        <w:t xml:space="preserve"> للتوريق محل هذه المذكرة وفقا للشروط والاحكام المنصوص عليها بمذكرة المعلومات، كما </w:t>
      </w:r>
      <w:proofErr w:type="spellStart"/>
      <w:r w:rsidRPr="0018481B">
        <w:rPr>
          <w:rFonts w:cs="GE SS Two Light"/>
          <w:sz w:val="24"/>
          <w:szCs w:val="28"/>
          <w:rtl/>
        </w:rPr>
        <w:t>يلتزموا</w:t>
      </w:r>
      <w:proofErr w:type="spellEnd"/>
      <w:r w:rsidRPr="0018481B">
        <w:rPr>
          <w:rFonts w:cs="GE SS Two Light"/>
          <w:sz w:val="24"/>
          <w:szCs w:val="28"/>
          <w:rtl/>
        </w:rPr>
        <w:t xml:space="preserve"> بالضوابط الواردة بقرار مجلس إدارة الهيئة رقم 145 لسنة 2021 الخاص بضوابط الطرح العام والخاص للسندات، حيث </w:t>
      </w:r>
      <w:proofErr w:type="spellStart"/>
      <w:r w:rsidRPr="0018481B">
        <w:rPr>
          <w:rFonts w:cs="GE SS Two Light"/>
          <w:sz w:val="24"/>
          <w:szCs w:val="28"/>
          <w:rtl/>
        </w:rPr>
        <w:t>يلتزموا</w:t>
      </w:r>
      <w:proofErr w:type="spellEnd"/>
      <w:r w:rsidRPr="0018481B">
        <w:rPr>
          <w:rFonts w:cs="GE SS Two Light"/>
          <w:sz w:val="24"/>
          <w:szCs w:val="28"/>
          <w:rtl/>
        </w:rPr>
        <w:t xml:space="preserve"> بالاكتتاب في السندات التي لم يتم تغطيتها.</w:t>
      </w:r>
    </w:p>
    <w:p w:rsidR="0018481B" w:rsidRPr="0018481B" w:rsidRDefault="0018481B" w:rsidP="00E315B3">
      <w:pPr>
        <w:pStyle w:val="ListParagraph"/>
        <w:numPr>
          <w:ilvl w:val="0"/>
          <w:numId w:val="4"/>
        </w:numPr>
        <w:tabs>
          <w:tab w:val="num" w:pos="926"/>
          <w:tab w:val="left" w:pos="6300"/>
        </w:tabs>
        <w:spacing w:line="360" w:lineRule="auto"/>
        <w:ind w:left="294"/>
        <w:jc w:val="both"/>
        <w:rPr>
          <w:rFonts w:cs="GE SS Two Light"/>
          <w:b/>
          <w:bCs/>
          <w:sz w:val="24"/>
          <w:u w:val="single"/>
          <w:rtl/>
          <w:lang w:bidi="ar-EG"/>
        </w:rPr>
      </w:pPr>
      <w:r w:rsidRPr="0018481B">
        <w:rPr>
          <w:rFonts w:cs="GE SS Two Light"/>
          <w:b/>
          <w:bCs/>
          <w:sz w:val="24"/>
          <w:u w:val="single"/>
          <w:rtl/>
          <w:lang w:bidi="ar-EG"/>
        </w:rPr>
        <w:t>شركة التصنيف الائتماني</w:t>
      </w:r>
    </w:p>
    <w:p w:rsidR="0018481B" w:rsidRPr="0018481B" w:rsidRDefault="0018481B" w:rsidP="0018481B">
      <w:pPr>
        <w:tabs>
          <w:tab w:val="num" w:pos="926"/>
          <w:tab w:val="left" w:pos="6300"/>
        </w:tabs>
        <w:bidi/>
        <w:spacing w:line="360" w:lineRule="auto"/>
        <w:ind w:left="24"/>
        <w:jc w:val="both"/>
        <w:rPr>
          <w:rFonts w:cs="GE SS Two Light"/>
          <w:sz w:val="24"/>
          <w:szCs w:val="28"/>
          <w:u w:val="single"/>
          <w:rtl/>
          <w:lang w:bidi="ar-EG"/>
        </w:rPr>
      </w:pPr>
      <w:r w:rsidRPr="0018481B">
        <w:rPr>
          <w:rFonts w:cs="GE SS Two Light"/>
          <w:sz w:val="24"/>
          <w:szCs w:val="28"/>
          <w:u w:val="single"/>
          <w:rtl/>
        </w:rPr>
        <w:t xml:space="preserve">اسم الشركة </w:t>
      </w:r>
    </w:p>
    <w:p w:rsidR="0018481B" w:rsidRPr="0018481B" w:rsidRDefault="0018481B" w:rsidP="0018481B">
      <w:pPr>
        <w:tabs>
          <w:tab w:val="num" w:pos="926"/>
          <w:tab w:val="left" w:pos="6300"/>
        </w:tabs>
        <w:bidi/>
        <w:spacing w:line="360" w:lineRule="auto"/>
        <w:ind w:left="24"/>
        <w:jc w:val="both"/>
        <w:rPr>
          <w:rFonts w:cs="GE SS Two Light"/>
          <w:sz w:val="24"/>
          <w:szCs w:val="28"/>
          <w:u w:val="single"/>
          <w:rtl/>
        </w:rPr>
      </w:pPr>
      <w:r w:rsidRPr="0018481B">
        <w:rPr>
          <w:rFonts w:cs="GE SS Two Light"/>
          <w:sz w:val="24"/>
          <w:szCs w:val="28"/>
          <w:u w:val="single"/>
          <w:rtl/>
        </w:rPr>
        <w:t>رقم الترخيص بممارسة النشاط</w:t>
      </w:r>
    </w:p>
    <w:p w:rsidR="0018481B" w:rsidRPr="0018481B" w:rsidRDefault="0018481B" w:rsidP="00E315B3">
      <w:pPr>
        <w:pStyle w:val="ListParagraph"/>
        <w:numPr>
          <w:ilvl w:val="0"/>
          <w:numId w:val="4"/>
        </w:numPr>
        <w:tabs>
          <w:tab w:val="num" w:pos="926"/>
          <w:tab w:val="left" w:pos="6300"/>
        </w:tabs>
        <w:spacing w:line="360" w:lineRule="auto"/>
        <w:ind w:left="294"/>
        <w:jc w:val="both"/>
        <w:rPr>
          <w:rFonts w:cs="GE SS Two Light"/>
          <w:b/>
          <w:bCs/>
          <w:sz w:val="24"/>
          <w:u w:val="single"/>
          <w:lang w:bidi="ar-EG"/>
        </w:rPr>
      </w:pPr>
      <w:r w:rsidRPr="0018481B">
        <w:rPr>
          <w:rFonts w:cs="GE SS Two Light"/>
          <w:b/>
          <w:bCs/>
          <w:sz w:val="24"/>
          <w:u w:val="single"/>
          <w:rtl/>
          <w:lang w:bidi="ar-EG"/>
        </w:rPr>
        <w:t>البنك متلقى الاكتتاب:</w:t>
      </w:r>
    </w:p>
    <w:p w:rsidR="0018481B" w:rsidRPr="0018481B" w:rsidRDefault="0018481B" w:rsidP="0018481B">
      <w:pPr>
        <w:tabs>
          <w:tab w:val="num" w:pos="926"/>
          <w:tab w:val="left" w:pos="6300"/>
        </w:tabs>
        <w:bidi/>
        <w:spacing w:line="360" w:lineRule="auto"/>
        <w:ind w:left="24"/>
        <w:jc w:val="both"/>
        <w:rPr>
          <w:rFonts w:cs="GE SS Two Light"/>
          <w:sz w:val="24"/>
          <w:szCs w:val="28"/>
          <w:u w:val="single"/>
          <w:rtl/>
          <w:lang w:bidi="ar-EG"/>
        </w:rPr>
      </w:pPr>
      <w:r w:rsidRPr="0018481B">
        <w:rPr>
          <w:rFonts w:cs="GE SS Two Light"/>
          <w:sz w:val="24"/>
          <w:szCs w:val="28"/>
          <w:u w:val="single"/>
          <w:rtl/>
        </w:rPr>
        <w:t>اسم البنك:</w:t>
      </w:r>
    </w:p>
    <w:p w:rsidR="0018481B" w:rsidRPr="0018481B" w:rsidRDefault="0018481B" w:rsidP="0018481B">
      <w:pPr>
        <w:tabs>
          <w:tab w:val="num" w:pos="926"/>
          <w:tab w:val="left" w:pos="6300"/>
        </w:tabs>
        <w:bidi/>
        <w:spacing w:line="360" w:lineRule="auto"/>
        <w:ind w:left="24"/>
        <w:jc w:val="both"/>
        <w:rPr>
          <w:rFonts w:cs="GE SS Two Light"/>
          <w:sz w:val="24"/>
          <w:szCs w:val="28"/>
          <w:u w:val="single"/>
          <w:rtl/>
        </w:rPr>
      </w:pPr>
      <w:r w:rsidRPr="0018481B">
        <w:rPr>
          <w:rFonts w:cs="GE SS Two Light"/>
          <w:sz w:val="24"/>
          <w:szCs w:val="28"/>
          <w:u w:val="single"/>
          <w:rtl/>
        </w:rPr>
        <w:t>فروع الاكتتاب:</w:t>
      </w:r>
    </w:p>
    <w:p w:rsidR="0018481B" w:rsidRPr="0018481B" w:rsidRDefault="0018481B" w:rsidP="00E315B3">
      <w:pPr>
        <w:pStyle w:val="ListParagraph"/>
        <w:numPr>
          <w:ilvl w:val="0"/>
          <w:numId w:val="4"/>
        </w:numPr>
        <w:tabs>
          <w:tab w:val="num" w:pos="926"/>
          <w:tab w:val="left" w:pos="6300"/>
        </w:tabs>
        <w:spacing w:line="360" w:lineRule="auto"/>
        <w:ind w:left="294"/>
        <w:jc w:val="both"/>
        <w:rPr>
          <w:rFonts w:cs="GE SS Two Light"/>
          <w:b/>
          <w:bCs/>
          <w:sz w:val="24"/>
          <w:u w:val="single"/>
          <w:rtl/>
          <w:lang w:bidi="ar-EG"/>
        </w:rPr>
      </w:pPr>
      <w:r w:rsidRPr="0018481B">
        <w:rPr>
          <w:rFonts w:cs="GE SS Two Light"/>
          <w:b/>
          <w:bCs/>
          <w:sz w:val="24"/>
          <w:u w:val="single"/>
          <w:rtl/>
          <w:lang w:bidi="ar-EG"/>
        </w:rPr>
        <w:t>العلاقات المرتبطة:</w:t>
      </w:r>
    </w:p>
    <w:p w:rsidR="0018481B" w:rsidRPr="0018481B" w:rsidRDefault="0018481B" w:rsidP="0018481B">
      <w:pPr>
        <w:tabs>
          <w:tab w:val="num" w:pos="926"/>
          <w:tab w:val="left" w:pos="6300"/>
        </w:tabs>
        <w:bidi/>
        <w:spacing w:line="360" w:lineRule="auto"/>
        <w:ind w:left="24"/>
        <w:jc w:val="both"/>
        <w:rPr>
          <w:rFonts w:cs="GE SS Two Light"/>
          <w:sz w:val="24"/>
          <w:szCs w:val="28"/>
          <w:lang w:bidi="ar-EG"/>
        </w:rPr>
      </w:pPr>
      <w:r w:rsidRPr="0018481B">
        <w:rPr>
          <w:rFonts w:cs="GE SS Two Light"/>
          <w:sz w:val="24"/>
          <w:szCs w:val="28"/>
          <w:rtl/>
          <w:lang w:bidi="ar-EG"/>
        </w:rPr>
        <w:t>" يتم ذكر العلاقات المرتبطة بين أطراف الإصدار.</w:t>
      </w:r>
    </w:p>
    <w:p w:rsidR="0018481B" w:rsidRPr="0018481B" w:rsidRDefault="0018481B" w:rsidP="0018481B">
      <w:pPr>
        <w:tabs>
          <w:tab w:val="num" w:pos="926"/>
          <w:tab w:val="left" w:pos="6300"/>
        </w:tabs>
        <w:bidi/>
        <w:spacing w:line="360" w:lineRule="auto"/>
        <w:ind w:left="24"/>
        <w:jc w:val="both"/>
        <w:rPr>
          <w:rFonts w:cs="GE SS Two Light"/>
          <w:sz w:val="24"/>
          <w:szCs w:val="28"/>
          <w:rtl/>
          <w:lang w:bidi="ar-EG"/>
        </w:rPr>
      </w:pPr>
    </w:p>
    <w:p w:rsidR="0018481B" w:rsidRPr="0018481B" w:rsidRDefault="0018481B" w:rsidP="0018481B">
      <w:pPr>
        <w:tabs>
          <w:tab w:val="num" w:pos="926"/>
          <w:tab w:val="left" w:pos="6300"/>
        </w:tabs>
        <w:bidi/>
        <w:spacing w:line="360" w:lineRule="auto"/>
        <w:ind w:left="24"/>
        <w:jc w:val="both"/>
        <w:rPr>
          <w:rFonts w:cs="GE SS Two Light"/>
          <w:sz w:val="24"/>
          <w:szCs w:val="28"/>
          <w:rtl/>
          <w:lang w:bidi="ar-EG"/>
        </w:rPr>
      </w:pPr>
    </w:p>
    <w:p w:rsidR="0018481B" w:rsidRPr="0018481B" w:rsidRDefault="0018481B" w:rsidP="0018481B">
      <w:pPr>
        <w:tabs>
          <w:tab w:val="num" w:pos="926"/>
          <w:tab w:val="left" w:pos="6300"/>
        </w:tabs>
        <w:bidi/>
        <w:spacing w:line="360" w:lineRule="auto"/>
        <w:ind w:left="24"/>
        <w:jc w:val="both"/>
        <w:rPr>
          <w:rFonts w:cs="GE SS Two Light"/>
          <w:sz w:val="24"/>
          <w:szCs w:val="28"/>
          <w:rtl/>
          <w:lang w:bidi="ar-EG"/>
        </w:rPr>
      </w:pPr>
    </w:p>
    <w:p w:rsidR="00626320" w:rsidRPr="00BB47A6" w:rsidRDefault="00626320" w:rsidP="0018481B">
      <w:pPr>
        <w:tabs>
          <w:tab w:val="num" w:pos="926"/>
          <w:tab w:val="left" w:pos="6300"/>
        </w:tabs>
        <w:bidi/>
        <w:spacing w:line="360" w:lineRule="auto"/>
        <w:ind w:left="24"/>
        <w:jc w:val="both"/>
        <w:rPr>
          <w:rFonts w:cs="GE SS Two Light"/>
          <w:sz w:val="24"/>
          <w:szCs w:val="28"/>
          <w:lang w:bidi="ar-EG"/>
        </w:rPr>
      </w:pPr>
    </w:p>
    <w:p w:rsidR="00626320" w:rsidRPr="00BB47A6" w:rsidRDefault="00626320" w:rsidP="00BB47A6">
      <w:pPr>
        <w:tabs>
          <w:tab w:val="num" w:pos="926"/>
          <w:tab w:val="left" w:pos="6300"/>
        </w:tabs>
        <w:bidi/>
        <w:spacing w:line="360" w:lineRule="auto"/>
        <w:ind w:left="360"/>
        <w:jc w:val="both"/>
        <w:rPr>
          <w:rFonts w:cs="GE SS Two Light"/>
          <w:sz w:val="24"/>
          <w:szCs w:val="28"/>
          <w:lang w:bidi="ar-EG"/>
        </w:rPr>
      </w:pPr>
    </w:p>
    <w:p w:rsidR="00626320" w:rsidRPr="00BB47A6" w:rsidRDefault="00626320" w:rsidP="00BB47A6">
      <w:pPr>
        <w:tabs>
          <w:tab w:val="num" w:pos="926"/>
          <w:tab w:val="left" w:pos="6300"/>
        </w:tabs>
        <w:bidi/>
        <w:spacing w:line="360" w:lineRule="auto"/>
        <w:ind w:left="360"/>
        <w:jc w:val="both"/>
        <w:rPr>
          <w:rFonts w:cs="GE SS Two Light"/>
          <w:sz w:val="24"/>
          <w:szCs w:val="28"/>
          <w:lang w:bidi="ar-EG"/>
        </w:rPr>
      </w:pPr>
    </w:p>
    <w:p w:rsidR="00115C5E" w:rsidRPr="00265595" w:rsidRDefault="00115C5E" w:rsidP="00115C5E">
      <w:pPr>
        <w:jc w:val="right"/>
        <w:rPr>
          <w:sz w:val="16"/>
          <w:szCs w:val="16"/>
        </w:rPr>
      </w:pPr>
    </w:p>
    <w:tbl>
      <w:tblPr>
        <w:tblStyle w:val="TableGrid"/>
        <w:tblpPr w:leftFromText="180" w:rightFromText="180" w:vertAnchor="text" w:horzAnchor="margin" w:tblpY="91"/>
        <w:bidiVisual/>
        <w:tblW w:w="0" w:type="auto"/>
        <w:shd w:val="clear" w:color="auto" w:fill="002060"/>
        <w:tblLook w:val="04A0" w:firstRow="1" w:lastRow="0" w:firstColumn="1" w:lastColumn="0" w:noHBand="0" w:noVBand="1"/>
      </w:tblPr>
      <w:tblGrid>
        <w:gridCol w:w="8965"/>
      </w:tblGrid>
      <w:tr w:rsidR="00375BE0" w:rsidRPr="00375BE0" w:rsidTr="0066368D">
        <w:tc>
          <w:tcPr>
            <w:tcW w:w="8965" w:type="dxa"/>
            <w:shd w:val="clear" w:color="auto" w:fill="002060"/>
            <w:vAlign w:val="center"/>
          </w:tcPr>
          <w:p w:rsidR="00375BE0" w:rsidRPr="00375BE0" w:rsidRDefault="00255F29" w:rsidP="00C91D28">
            <w:pPr>
              <w:spacing w:line="259" w:lineRule="auto"/>
              <w:jc w:val="center"/>
              <w:rPr>
                <w:rFonts w:cs="GE SS Two Light"/>
                <w:b/>
                <w:bCs/>
                <w:sz w:val="28"/>
                <w:szCs w:val="28"/>
              </w:rPr>
            </w:pPr>
            <w:r>
              <w:rPr>
                <w:rFonts w:cs="GE SS Two Light" w:hint="cs"/>
                <w:b/>
                <w:bCs/>
                <w:sz w:val="28"/>
                <w:szCs w:val="28"/>
                <w:rtl/>
              </w:rPr>
              <w:lastRenderedPageBreak/>
              <w:t>ثانياً</w:t>
            </w:r>
            <w:r w:rsidR="00375BE0" w:rsidRPr="00375BE0">
              <w:rPr>
                <w:rFonts w:cs="GE SS Two Light"/>
                <w:b/>
                <w:bCs/>
                <w:sz w:val="28"/>
                <w:szCs w:val="28"/>
                <w:rtl/>
              </w:rPr>
              <w:t xml:space="preserve">: البيانات </w:t>
            </w:r>
            <w:r w:rsidR="00375BE0" w:rsidRPr="00375BE0">
              <w:rPr>
                <w:rFonts w:cs="GE SS Two Light" w:hint="cs"/>
                <w:b/>
                <w:bCs/>
                <w:sz w:val="28"/>
                <w:szCs w:val="28"/>
                <w:rtl/>
              </w:rPr>
              <w:t xml:space="preserve">الخاصة </w:t>
            </w:r>
            <w:r w:rsidR="00375BE0">
              <w:rPr>
                <w:rFonts w:cs="GE SS Two Light" w:hint="cs"/>
                <w:b/>
                <w:bCs/>
                <w:sz w:val="28"/>
                <w:szCs w:val="28"/>
                <w:rtl/>
              </w:rPr>
              <w:t xml:space="preserve">بمحفظة التوريق محل الإصدار </w:t>
            </w:r>
          </w:p>
        </w:tc>
      </w:tr>
    </w:tbl>
    <w:p w:rsidR="00115C5E" w:rsidRPr="00C91D28" w:rsidRDefault="00115C5E" w:rsidP="00C91D28">
      <w:pPr>
        <w:tabs>
          <w:tab w:val="num" w:pos="926"/>
          <w:tab w:val="left" w:pos="6300"/>
        </w:tabs>
        <w:bidi/>
        <w:spacing w:line="360" w:lineRule="auto"/>
        <w:ind w:left="24"/>
        <w:jc w:val="both"/>
        <w:rPr>
          <w:rFonts w:cs="GE SS Two Light"/>
          <w:sz w:val="24"/>
          <w:szCs w:val="28"/>
          <w:lang w:bidi="ar-EG"/>
        </w:rPr>
      </w:pPr>
    </w:p>
    <w:p w:rsidR="00C91D28" w:rsidRPr="00C91D28" w:rsidRDefault="00C91D28" w:rsidP="00C91D28">
      <w:pPr>
        <w:tabs>
          <w:tab w:val="num" w:pos="926"/>
          <w:tab w:val="left" w:pos="6300"/>
        </w:tabs>
        <w:bidi/>
        <w:spacing w:line="360" w:lineRule="auto"/>
        <w:ind w:left="24"/>
        <w:jc w:val="both"/>
        <w:rPr>
          <w:rFonts w:cs="GE SS Two Light"/>
          <w:b/>
          <w:bCs/>
          <w:sz w:val="24"/>
          <w:szCs w:val="28"/>
          <w:rtl/>
          <w:lang w:bidi="ar-EG"/>
        </w:rPr>
      </w:pPr>
      <w:r w:rsidRPr="00C91D28">
        <w:rPr>
          <w:rFonts w:cs="GE SS Two Light"/>
          <w:b/>
          <w:bCs/>
          <w:sz w:val="24"/>
          <w:szCs w:val="28"/>
          <w:rtl/>
          <w:lang w:bidi="ar-EG"/>
        </w:rPr>
        <w:t>معايير وسمات اختيار محفظة التوريق</w:t>
      </w:r>
      <w:r w:rsidRPr="00C91D28">
        <w:rPr>
          <w:rFonts w:cs="GE SS Two Light" w:hint="cs"/>
          <w:b/>
          <w:bCs/>
          <w:sz w:val="24"/>
          <w:szCs w:val="28"/>
          <w:rtl/>
          <w:lang w:bidi="ar-EG"/>
        </w:rPr>
        <w:t xml:space="preserve"> (تختلف حسب طبيعة كل محفظة)</w:t>
      </w: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تتمثل محفظة التوريق في حقوق مالية ومستحقات آجلة الدفع لعدد ......عقد ......"يتم إيضاح طبيعة تلك العقود " مضمونة بضمانات مختلفة قبل المدينين وتتضمن ....... وذلك على النحو الوارد تفصيلا</w:t>
      </w:r>
      <w:r>
        <w:rPr>
          <w:rFonts w:cs="GE SS Two Light" w:hint="cs"/>
          <w:sz w:val="24"/>
          <w:szCs w:val="28"/>
          <w:rtl/>
          <w:lang w:bidi="ar-EG"/>
        </w:rPr>
        <w:t>ً</w:t>
      </w:r>
      <w:r w:rsidRPr="00C91D28">
        <w:rPr>
          <w:rFonts w:cs="GE SS Two Light"/>
          <w:sz w:val="24"/>
          <w:szCs w:val="28"/>
          <w:rtl/>
          <w:lang w:bidi="ar-EG"/>
        </w:rPr>
        <w:t xml:space="preserve"> في عقد الحوالة المنشور ملخصه بهذه المذكرة، وقد تم اختيار تلك العقود وفقا لما يلي:</w:t>
      </w:r>
    </w:p>
    <w:p w:rsidR="00C91D28" w:rsidRPr="00C91D28" w:rsidRDefault="00C91D28" w:rsidP="00C91D28">
      <w:pPr>
        <w:tabs>
          <w:tab w:val="num" w:pos="926"/>
          <w:tab w:val="left" w:pos="6300"/>
        </w:tabs>
        <w:bidi/>
        <w:spacing w:line="360" w:lineRule="auto"/>
        <w:ind w:left="24"/>
        <w:jc w:val="both"/>
        <w:rPr>
          <w:rFonts w:cs="GE SS Two Light"/>
          <w:b/>
          <w:bCs/>
          <w:sz w:val="24"/>
          <w:szCs w:val="28"/>
          <w:rtl/>
          <w:lang w:bidi="ar-EG"/>
        </w:rPr>
      </w:pPr>
      <w:r w:rsidRPr="00C91D28">
        <w:rPr>
          <w:rFonts w:cs="GE SS Two Light"/>
          <w:b/>
          <w:bCs/>
          <w:sz w:val="24"/>
          <w:szCs w:val="28"/>
          <w:rtl/>
          <w:lang w:bidi="ar-EG"/>
        </w:rPr>
        <w:t xml:space="preserve">معايير </w:t>
      </w:r>
      <w:r>
        <w:rPr>
          <w:rFonts w:cs="GE SS Two Light" w:hint="cs"/>
          <w:b/>
          <w:bCs/>
          <w:sz w:val="24"/>
          <w:szCs w:val="28"/>
          <w:rtl/>
          <w:lang w:bidi="ar-EG"/>
        </w:rPr>
        <w:t xml:space="preserve">اختيار </w:t>
      </w:r>
      <w:r w:rsidRPr="00C91D28">
        <w:rPr>
          <w:rFonts w:cs="GE SS Two Light"/>
          <w:b/>
          <w:bCs/>
          <w:sz w:val="24"/>
          <w:szCs w:val="28"/>
          <w:rtl/>
          <w:lang w:bidi="ar-EG"/>
        </w:rPr>
        <w:t>محفظة التوريق المحالة:</w:t>
      </w:r>
    </w:p>
    <w:p w:rsidR="00C91D28" w:rsidRPr="00C91D28" w:rsidRDefault="00C91D28" w:rsidP="00E315B3">
      <w:pPr>
        <w:pStyle w:val="ListParagraph"/>
        <w:numPr>
          <w:ilvl w:val="0"/>
          <w:numId w:val="17"/>
        </w:numPr>
        <w:tabs>
          <w:tab w:val="num" w:pos="926"/>
          <w:tab w:val="left" w:pos="6300"/>
        </w:tabs>
        <w:spacing w:line="360" w:lineRule="auto"/>
        <w:ind w:left="474"/>
        <w:jc w:val="both"/>
        <w:rPr>
          <w:rFonts w:cs="GE SS Two Light"/>
          <w:sz w:val="24"/>
          <w:lang w:bidi="ar-EG"/>
        </w:rPr>
      </w:pPr>
      <w:r w:rsidRPr="00C91D28">
        <w:rPr>
          <w:rFonts w:cs="GE SS Two Light"/>
          <w:sz w:val="24"/>
          <w:rtl/>
          <w:lang w:bidi="ar-EG"/>
        </w:rPr>
        <w:t>لا يوجد حالياً ولم يسبق حدوث أي حالات إخلال كلي من قبل المدينين بالحقوق المالية المحالة ويقصد بالإخلال الكلي التوقف النهائي عن السداد من جانب المدينين.</w:t>
      </w:r>
    </w:p>
    <w:p w:rsidR="00C91D28" w:rsidRPr="00C91D28" w:rsidRDefault="00C91D28" w:rsidP="00E315B3">
      <w:pPr>
        <w:pStyle w:val="ListParagraph"/>
        <w:numPr>
          <w:ilvl w:val="0"/>
          <w:numId w:val="17"/>
        </w:numPr>
        <w:tabs>
          <w:tab w:val="num" w:pos="926"/>
          <w:tab w:val="left" w:pos="6300"/>
        </w:tabs>
        <w:spacing w:line="360" w:lineRule="auto"/>
        <w:ind w:left="474"/>
        <w:jc w:val="both"/>
        <w:rPr>
          <w:rFonts w:cs="GE SS Two Light"/>
          <w:sz w:val="24"/>
          <w:lang w:bidi="ar-EG"/>
        </w:rPr>
      </w:pPr>
      <w:r w:rsidRPr="00C91D28">
        <w:rPr>
          <w:rFonts w:cs="GE SS Two Light"/>
          <w:sz w:val="24"/>
          <w:rtl/>
          <w:lang w:bidi="ar-EG"/>
        </w:rPr>
        <w:t>لا يزيد معدل التأخير في سداد قيم الأقساط المستحقة في تاريخ توقيع عقد الحوالة عن .... يوم.</w:t>
      </w:r>
    </w:p>
    <w:p w:rsidR="00C91D28" w:rsidRPr="00C91D28" w:rsidRDefault="00C91D28" w:rsidP="00E315B3">
      <w:pPr>
        <w:pStyle w:val="ListParagraph"/>
        <w:numPr>
          <w:ilvl w:val="0"/>
          <w:numId w:val="17"/>
        </w:numPr>
        <w:tabs>
          <w:tab w:val="num" w:pos="926"/>
          <w:tab w:val="left" w:pos="6300"/>
        </w:tabs>
        <w:spacing w:line="360" w:lineRule="auto"/>
        <w:ind w:left="474"/>
        <w:jc w:val="both"/>
        <w:rPr>
          <w:rFonts w:cs="GE SS Two Light"/>
          <w:sz w:val="24"/>
          <w:rtl/>
          <w:lang w:bidi="ar-EG"/>
        </w:rPr>
      </w:pPr>
      <w:r w:rsidRPr="00C91D28">
        <w:rPr>
          <w:rFonts w:cs="GE SS Two Light"/>
          <w:sz w:val="24"/>
          <w:rtl/>
          <w:lang w:bidi="ar-EG"/>
        </w:rPr>
        <w:t xml:space="preserve">يصل متوسط العائد السنوي على عقود التمويل التي تتضمنها محفظة التوريق </w:t>
      </w:r>
      <w:proofErr w:type="gramStart"/>
      <w:r w:rsidRPr="00C91D28">
        <w:rPr>
          <w:rFonts w:cs="GE SS Two Light"/>
          <w:sz w:val="24"/>
          <w:rtl/>
          <w:lang w:bidi="ar-EG"/>
        </w:rPr>
        <w:t>....%</w:t>
      </w:r>
      <w:proofErr w:type="gramEnd"/>
      <w:r w:rsidRPr="00C91D28">
        <w:rPr>
          <w:rFonts w:cs="GE SS Two Light"/>
          <w:sz w:val="24"/>
          <w:rtl/>
          <w:lang w:bidi="ar-EG"/>
        </w:rPr>
        <w:t>.</w:t>
      </w:r>
    </w:p>
    <w:p w:rsidR="00C91D28" w:rsidRPr="00C91D28" w:rsidRDefault="00C91D28" w:rsidP="00E315B3">
      <w:pPr>
        <w:pStyle w:val="ListParagraph"/>
        <w:numPr>
          <w:ilvl w:val="0"/>
          <w:numId w:val="17"/>
        </w:numPr>
        <w:tabs>
          <w:tab w:val="num" w:pos="926"/>
          <w:tab w:val="left" w:pos="6300"/>
        </w:tabs>
        <w:spacing w:line="360" w:lineRule="auto"/>
        <w:ind w:left="474"/>
        <w:jc w:val="both"/>
        <w:rPr>
          <w:rFonts w:cs="GE SS Two Light"/>
          <w:sz w:val="24"/>
          <w:lang w:bidi="ar-EG"/>
        </w:rPr>
      </w:pPr>
      <w:r w:rsidRPr="00C91D28">
        <w:rPr>
          <w:rFonts w:cs="GE SS Two Light"/>
          <w:sz w:val="24"/>
          <w:rtl/>
          <w:lang w:bidi="ar-EG"/>
        </w:rPr>
        <w:t>جميع عقود التمويل المحالة والتي تتضمنها محفظة التوريق تم إبرامها في الفترة من</w:t>
      </w:r>
      <w:proofErr w:type="gramStart"/>
      <w:r w:rsidRPr="00C91D28">
        <w:rPr>
          <w:rFonts w:cs="GE SS Two Light"/>
          <w:sz w:val="24"/>
          <w:rtl/>
          <w:lang w:bidi="ar-EG"/>
        </w:rPr>
        <w:t xml:space="preserve"> ..</w:t>
      </w:r>
      <w:proofErr w:type="gramEnd"/>
      <w:r w:rsidRPr="00C91D28">
        <w:rPr>
          <w:rFonts w:cs="GE SS Two Light"/>
          <w:sz w:val="24"/>
          <w:rtl/>
          <w:lang w:bidi="ar-EG"/>
        </w:rPr>
        <w:t>/.../.... حتى</w:t>
      </w:r>
      <w:proofErr w:type="gramStart"/>
      <w:r w:rsidRPr="00C91D28">
        <w:rPr>
          <w:rFonts w:cs="GE SS Two Light"/>
          <w:sz w:val="24"/>
          <w:rtl/>
          <w:lang w:bidi="ar-EG"/>
        </w:rPr>
        <w:t xml:space="preserve"> ..</w:t>
      </w:r>
      <w:proofErr w:type="gramEnd"/>
      <w:r w:rsidRPr="00C91D28">
        <w:rPr>
          <w:rFonts w:cs="GE SS Two Light"/>
          <w:sz w:val="24"/>
          <w:rtl/>
          <w:lang w:bidi="ar-EG"/>
        </w:rPr>
        <w:t>/../...</w:t>
      </w:r>
    </w:p>
    <w:p w:rsidR="00C91D28" w:rsidRPr="00C91D28" w:rsidRDefault="00C91D28" w:rsidP="00C91D28">
      <w:pPr>
        <w:tabs>
          <w:tab w:val="num" w:pos="926"/>
          <w:tab w:val="left" w:pos="6300"/>
        </w:tabs>
        <w:bidi/>
        <w:spacing w:line="360" w:lineRule="auto"/>
        <w:ind w:left="24"/>
        <w:jc w:val="center"/>
        <w:rPr>
          <w:rFonts w:cs="GE SS Two Light"/>
          <w:sz w:val="24"/>
          <w:szCs w:val="28"/>
          <w:u w:val="single"/>
          <w:rtl/>
          <w:lang w:bidi="ar-EG"/>
        </w:rPr>
      </w:pPr>
      <w:r w:rsidRPr="00C91D28">
        <w:rPr>
          <w:rFonts w:cs="GE SS Two Light"/>
          <w:sz w:val="24"/>
          <w:szCs w:val="28"/>
          <w:u w:val="single"/>
          <w:rtl/>
          <w:lang w:bidi="ar-EG"/>
        </w:rPr>
        <w:t>" اية معايير أخرى وفقا لعقد الحوالة"</w:t>
      </w:r>
    </w:p>
    <w:p w:rsidR="00C91D28" w:rsidRPr="00C91D28" w:rsidRDefault="00C91D28" w:rsidP="00C91D28">
      <w:pPr>
        <w:tabs>
          <w:tab w:val="num" w:pos="926"/>
          <w:tab w:val="left" w:pos="6300"/>
        </w:tabs>
        <w:bidi/>
        <w:spacing w:line="360" w:lineRule="auto"/>
        <w:ind w:left="24"/>
        <w:jc w:val="both"/>
        <w:rPr>
          <w:rFonts w:cs="GE SS Two Light"/>
          <w:b/>
          <w:bCs/>
          <w:sz w:val="24"/>
          <w:szCs w:val="28"/>
          <w:u w:val="single"/>
          <w:lang w:bidi="ar-EG"/>
        </w:rPr>
      </w:pPr>
      <w:r w:rsidRPr="00C91D28">
        <w:rPr>
          <w:rFonts w:cs="GE SS Two Light"/>
          <w:b/>
          <w:bCs/>
          <w:sz w:val="24"/>
          <w:szCs w:val="28"/>
          <w:u w:val="single"/>
          <w:rtl/>
          <w:lang w:bidi="ar-EG"/>
        </w:rPr>
        <w:t>سمات محفظة التوريق المحالة:</w:t>
      </w:r>
    </w:p>
    <w:p w:rsidR="00C91D28" w:rsidRPr="00C91D28" w:rsidRDefault="00C91D28" w:rsidP="00E315B3">
      <w:pPr>
        <w:pStyle w:val="ListParagraph"/>
        <w:numPr>
          <w:ilvl w:val="0"/>
          <w:numId w:val="18"/>
        </w:numPr>
        <w:tabs>
          <w:tab w:val="left" w:pos="384"/>
          <w:tab w:val="num" w:pos="926"/>
          <w:tab w:val="num" w:pos="1183"/>
          <w:tab w:val="left" w:pos="6300"/>
        </w:tabs>
        <w:spacing w:line="360" w:lineRule="auto"/>
        <w:ind w:left="294"/>
        <w:jc w:val="both"/>
        <w:rPr>
          <w:rFonts w:cs="GE SS Two Light"/>
          <w:sz w:val="24"/>
          <w:lang w:bidi="ar-EG"/>
        </w:rPr>
      </w:pPr>
      <w:r w:rsidRPr="00C91D28">
        <w:rPr>
          <w:rFonts w:cs="GE SS Two Light"/>
          <w:sz w:val="24"/>
          <w:rtl/>
          <w:lang w:bidi="ar-EG"/>
        </w:rPr>
        <w:t xml:space="preserve">أنها قد نشأت بموجب عقود ....... مبرمة في نطاق النشاط العادي </w:t>
      </w:r>
      <w:proofErr w:type="spellStart"/>
      <w:r w:rsidRPr="00C91D28">
        <w:rPr>
          <w:rFonts w:cs="GE SS Two Light"/>
          <w:sz w:val="24"/>
          <w:rtl/>
          <w:lang w:bidi="ar-EG"/>
        </w:rPr>
        <w:t>للمحيل</w:t>
      </w:r>
      <w:proofErr w:type="spellEnd"/>
      <w:r w:rsidRPr="00C91D28">
        <w:rPr>
          <w:rFonts w:cs="GE SS Two Light"/>
          <w:sz w:val="24"/>
          <w:rtl/>
          <w:lang w:bidi="ar-EG"/>
        </w:rPr>
        <w:t>.</w:t>
      </w:r>
    </w:p>
    <w:p w:rsidR="00C91D28" w:rsidRPr="00C91D28" w:rsidRDefault="00C91D28" w:rsidP="00E315B3">
      <w:pPr>
        <w:pStyle w:val="ListParagraph"/>
        <w:numPr>
          <w:ilvl w:val="0"/>
          <w:numId w:val="18"/>
        </w:numPr>
        <w:tabs>
          <w:tab w:val="left" w:pos="384"/>
          <w:tab w:val="num" w:pos="926"/>
          <w:tab w:val="num" w:pos="1183"/>
          <w:tab w:val="left" w:pos="6300"/>
        </w:tabs>
        <w:spacing w:line="360" w:lineRule="auto"/>
        <w:ind w:left="294"/>
        <w:jc w:val="both"/>
        <w:rPr>
          <w:rFonts w:cs="GE SS Two Light"/>
          <w:sz w:val="24"/>
          <w:lang w:bidi="ar-EG"/>
        </w:rPr>
      </w:pPr>
      <w:r w:rsidRPr="00C91D28">
        <w:rPr>
          <w:rFonts w:cs="GE SS Two Light"/>
          <w:sz w:val="24"/>
          <w:rtl/>
          <w:lang w:bidi="ar-EG"/>
        </w:rPr>
        <w:t>تتكون محفظة التوريق من ..................</w:t>
      </w:r>
    </w:p>
    <w:p w:rsidR="00C91D28" w:rsidRPr="00C91D28" w:rsidRDefault="00C91D28" w:rsidP="00E315B3">
      <w:pPr>
        <w:pStyle w:val="ListParagraph"/>
        <w:numPr>
          <w:ilvl w:val="0"/>
          <w:numId w:val="18"/>
        </w:numPr>
        <w:tabs>
          <w:tab w:val="left" w:pos="384"/>
          <w:tab w:val="num" w:pos="926"/>
          <w:tab w:val="num" w:pos="1183"/>
          <w:tab w:val="left" w:pos="6300"/>
        </w:tabs>
        <w:spacing w:line="360" w:lineRule="auto"/>
        <w:ind w:left="294"/>
        <w:jc w:val="both"/>
        <w:rPr>
          <w:rFonts w:cs="GE SS Two Light"/>
          <w:sz w:val="24"/>
          <w:lang w:bidi="ar-EG"/>
        </w:rPr>
      </w:pPr>
      <w:r w:rsidRPr="00C91D28">
        <w:rPr>
          <w:rFonts w:cs="GE SS Two Light"/>
          <w:sz w:val="24"/>
          <w:rtl/>
          <w:lang w:bidi="ar-EG"/>
        </w:rPr>
        <w:t>يتم الوفاء بالمستحقات الواردة بعقود المحفظة " يتم ذكر طبيعة العقود" .......بالجنيه المصري.</w:t>
      </w:r>
    </w:p>
    <w:p w:rsidR="00C91D28" w:rsidRPr="00C91D28" w:rsidRDefault="00C91D28" w:rsidP="00E315B3">
      <w:pPr>
        <w:pStyle w:val="ListParagraph"/>
        <w:numPr>
          <w:ilvl w:val="0"/>
          <w:numId w:val="18"/>
        </w:numPr>
        <w:tabs>
          <w:tab w:val="left" w:pos="384"/>
          <w:tab w:val="num" w:pos="926"/>
          <w:tab w:val="num" w:pos="1183"/>
          <w:tab w:val="left" w:pos="6300"/>
        </w:tabs>
        <w:spacing w:line="360" w:lineRule="auto"/>
        <w:ind w:left="294"/>
        <w:jc w:val="both"/>
        <w:rPr>
          <w:rFonts w:cs="GE SS Two Light"/>
          <w:sz w:val="24"/>
          <w:lang w:bidi="ar-EG"/>
        </w:rPr>
      </w:pPr>
      <w:r w:rsidRPr="00C91D28">
        <w:rPr>
          <w:rFonts w:cs="GE SS Two Light"/>
          <w:sz w:val="24"/>
          <w:rtl/>
          <w:lang w:bidi="ar-EG"/>
        </w:rPr>
        <w:t>الأقساط الشهرية التي يلتزم المدينون بسدادها تغطي المبالغ المستحقة على المدينين من أصل وعائد لكافة العقود.</w:t>
      </w:r>
    </w:p>
    <w:p w:rsidR="00C91D28" w:rsidRPr="00C91D28" w:rsidRDefault="00C91D28" w:rsidP="00E315B3">
      <w:pPr>
        <w:pStyle w:val="ListParagraph"/>
        <w:numPr>
          <w:ilvl w:val="0"/>
          <w:numId w:val="18"/>
        </w:numPr>
        <w:tabs>
          <w:tab w:val="left" w:pos="384"/>
          <w:tab w:val="num" w:pos="926"/>
          <w:tab w:val="num" w:pos="1183"/>
          <w:tab w:val="left" w:pos="6300"/>
        </w:tabs>
        <w:spacing w:line="360" w:lineRule="auto"/>
        <w:ind w:left="294"/>
        <w:jc w:val="both"/>
        <w:rPr>
          <w:rFonts w:cs="GE SS Two Light"/>
          <w:sz w:val="24"/>
          <w:lang w:bidi="ar-EG"/>
        </w:rPr>
      </w:pPr>
      <w:r w:rsidRPr="00C91D28">
        <w:rPr>
          <w:rFonts w:cs="GE SS Two Light"/>
          <w:sz w:val="24"/>
          <w:rtl/>
          <w:lang w:bidi="ar-EG"/>
        </w:rPr>
        <w:t xml:space="preserve">أقصى مدة </w:t>
      </w:r>
      <w:proofErr w:type="spellStart"/>
      <w:r w:rsidRPr="00C91D28">
        <w:rPr>
          <w:rFonts w:cs="GE SS Two Light"/>
          <w:sz w:val="24"/>
          <w:rtl/>
          <w:lang w:bidi="ar-EG"/>
        </w:rPr>
        <w:t>إستحقاق</w:t>
      </w:r>
      <w:proofErr w:type="spellEnd"/>
      <w:r w:rsidRPr="00C91D28">
        <w:rPr>
          <w:rFonts w:cs="GE SS Two Light"/>
          <w:sz w:val="24"/>
          <w:rtl/>
          <w:lang w:bidi="ar-EG"/>
        </w:rPr>
        <w:t xml:space="preserve"> وفقا للعقود المحالة لا تتجاوز .... سنوات من تاريخ كل أول قسط بكل عقد على حده. </w:t>
      </w:r>
    </w:p>
    <w:p w:rsidR="00C91D28" w:rsidRPr="00C91D28" w:rsidRDefault="00C91D28" w:rsidP="00E315B3">
      <w:pPr>
        <w:pStyle w:val="ListParagraph"/>
        <w:numPr>
          <w:ilvl w:val="0"/>
          <w:numId w:val="18"/>
        </w:numPr>
        <w:tabs>
          <w:tab w:val="left" w:pos="384"/>
          <w:tab w:val="num" w:pos="926"/>
          <w:tab w:val="num" w:pos="1183"/>
          <w:tab w:val="left" w:pos="6300"/>
        </w:tabs>
        <w:spacing w:line="360" w:lineRule="auto"/>
        <w:ind w:left="294"/>
        <w:jc w:val="both"/>
        <w:rPr>
          <w:rFonts w:cs="GE SS Two Light"/>
          <w:sz w:val="24"/>
          <w:lang w:bidi="ar-EG"/>
        </w:rPr>
      </w:pPr>
      <w:r w:rsidRPr="00C91D28">
        <w:rPr>
          <w:rFonts w:cs="GE SS Two Light"/>
          <w:sz w:val="24"/>
          <w:rtl/>
          <w:lang w:bidi="ar-EG"/>
        </w:rPr>
        <w:t>يحق للمدينين الوفاء المبكر للمبالغ المستحقة وفقا لجدول الوفاء المبكر المرفق بكل عقد على حده.</w:t>
      </w:r>
    </w:p>
    <w:p w:rsidR="00C91D28" w:rsidRPr="00C91D28" w:rsidRDefault="00C91D28" w:rsidP="00E315B3">
      <w:pPr>
        <w:pStyle w:val="ListParagraph"/>
        <w:numPr>
          <w:ilvl w:val="0"/>
          <w:numId w:val="18"/>
        </w:numPr>
        <w:tabs>
          <w:tab w:val="left" w:pos="384"/>
          <w:tab w:val="num" w:pos="926"/>
          <w:tab w:val="num" w:pos="1183"/>
          <w:tab w:val="left" w:pos="6300"/>
        </w:tabs>
        <w:spacing w:line="360" w:lineRule="auto"/>
        <w:ind w:left="294"/>
        <w:jc w:val="both"/>
        <w:rPr>
          <w:rFonts w:cs="GE SS Two Light"/>
          <w:sz w:val="24"/>
          <w:lang w:bidi="ar-EG"/>
        </w:rPr>
      </w:pPr>
      <w:bookmarkStart w:id="11" w:name="_Hlk130122389"/>
      <w:r w:rsidRPr="00C91D28">
        <w:rPr>
          <w:rFonts w:cs="GE SS Two Light"/>
          <w:sz w:val="24"/>
          <w:rtl/>
          <w:lang w:bidi="ar-EG"/>
        </w:rPr>
        <w:t>تتضمن</w:t>
      </w:r>
      <w:bookmarkEnd w:id="11"/>
      <w:r w:rsidRPr="00C91D28">
        <w:rPr>
          <w:rFonts w:cs="GE SS Two Light"/>
          <w:sz w:val="24"/>
          <w:rtl/>
          <w:lang w:bidi="ar-EG"/>
        </w:rPr>
        <w:t xml:space="preserve"> محفظة التوريق عدة ضمانات تتمثل على سبيل الحصر </w:t>
      </w:r>
      <w:proofErr w:type="gramStart"/>
      <w:r w:rsidRPr="00C91D28">
        <w:rPr>
          <w:rFonts w:cs="GE SS Two Light"/>
          <w:sz w:val="24"/>
          <w:rtl/>
          <w:lang w:bidi="ar-EG"/>
        </w:rPr>
        <w:t>في  ......</w:t>
      </w:r>
      <w:proofErr w:type="gramEnd"/>
      <w:r w:rsidRPr="00C91D28">
        <w:rPr>
          <w:rFonts w:cs="GE SS Two Light"/>
          <w:sz w:val="24"/>
          <w:rtl/>
          <w:lang w:bidi="ar-EG"/>
        </w:rPr>
        <w:t xml:space="preserve">لعدد ......عقد </w:t>
      </w:r>
      <w:r w:rsidR="00255F29">
        <w:rPr>
          <w:rFonts w:cs="GE SS Two Light" w:hint="cs"/>
          <w:sz w:val="24"/>
          <w:rtl/>
          <w:lang w:bidi="ar-EG"/>
        </w:rPr>
        <w:t>بإ</w:t>
      </w:r>
      <w:r w:rsidR="00255F29" w:rsidRPr="00C91D28">
        <w:rPr>
          <w:rFonts w:cs="GE SS Two Light" w:hint="cs"/>
          <w:sz w:val="24"/>
          <w:rtl/>
          <w:lang w:bidi="ar-EG"/>
        </w:rPr>
        <w:t>جمالي</w:t>
      </w:r>
      <w:r w:rsidRPr="00C91D28">
        <w:rPr>
          <w:rFonts w:cs="GE SS Two Light"/>
          <w:sz w:val="24"/>
          <w:rtl/>
          <w:lang w:bidi="ar-EG"/>
        </w:rPr>
        <w:t xml:space="preserve"> .......</w:t>
      </w:r>
    </w:p>
    <w:p w:rsidR="00C91D28" w:rsidRDefault="00C91D28" w:rsidP="00E315B3">
      <w:pPr>
        <w:pStyle w:val="ListParagraph"/>
        <w:numPr>
          <w:ilvl w:val="0"/>
          <w:numId w:val="18"/>
        </w:numPr>
        <w:tabs>
          <w:tab w:val="left" w:pos="384"/>
          <w:tab w:val="num" w:pos="926"/>
          <w:tab w:val="num" w:pos="1183"/>
          <w:tab w:val="left" w:pos="6300"/>
        </w:tabs>
        <w:spacing w:line="360" w:lineRule="auto"/>
        <w:ind w:left="294"/>
        <w:jc w:val="both"/>
        <w:rPr>
          <w:rFonts w:cs="GE SS Two Light"/>
          <w:sz w:val="24"/>
          <w:lang w:bidi="ar-EG"/>
        </w:rPr>
      </w:pPr>
      <w:r w:rsidRPr="00C91D28">
        <w:rPr>
          <w:rFonts w:cs="GE SS Two Light"/>
          <w:sz w:val="24"/>
          <w:rtl/>
          <w:lang w:bidi="ar-EG"/>
        </w:rPr>
        <w:t xml:space="preserve">يبلغ عدد المدينين المالكين لنسبة 20% </w:t>
      </w:r>
      <w:proofErr w:type="gramStart"/>
      <w:r w:rsidRPr="00C91D28">
        <w:rPr>
          <w:rFonts w:cs="GE SS Two Light"/>
          <w:sz w:val="24"/>
          <w:rtl/>
          <w:lang w:bidi="ar-EG"/>
        </w:rPr>
        <w:t>فاكثر</w:t>
      </w:r>
      <w:proofErr w:type="gramEnd"/>
      <w:r w:rsidRPr="00C91D28">
        <w:rPr>
          <w:rFonts w:cs="GE SS Two Light"/>
          <w:sz w:val="24"/>
          <w:rtl/>
          <w:lang w:bidi="ar-EG"/>
        </w:rPr>
        <w:t xml:space="preserve"> من محفظة التوريق عدد ...عميل</w:t>
      </w:r>
    </w:p>
    <w:p w:rsidR="00C91D28" w:rsidRPr="00C91D28" w:rsidRDefault="00C91D28" w:rsidP="00E315B3">
      <w:pPr>
        <w:pStyle w:val="ListParagraph"/>
        <w:numPr>
          <w:ilvl w:val="0"/>
          <w:numId w:val="18"/>
        </w:numPr>
        <w:tabs>
          <w:tab w:val="left" w:pos="384"/>
          <w:tab w:val="num" w:pos="926"/>
          <w:tab w:val="num" w:pos="1183"/>
          <w:tab w:val="left" w:pos="6300"/>
        </w:tabs>
        <w:spacing w:line="360" w:lineRule="auto"/>
        <w:ind w:left="294"/>
        <w:jc w:val="both"/>
        <w:rPr>
          <w:rFonts w:cs="GE SS Two Light"/>
          <w:sz w:val="24"/>
          <w:lang w:bidi="ar-EG"/>
        </w:rPr>
      </w:pPr>
      <w:r w:rsidRPr="00C91D28">
        <w:rPr>
          <w:rFonts w:cs="GE SS Two Light"/>
          <w:sz w:val="24"/>
          <w:rtl/>
          <w:lang w:bidi="ar-EG"/>
        </w:rPr>
        <w:t>يبلغ الحد الأقصى لكل عميل عدد</w:t>
      </w:r>
      <w:proofErr w:type="gramStart"/>
      <w:r w:rsidRPr="00C91D28">
        <w:rPr>
          <w:rFonts w:cs="GE SS Two Light"/>
          <w:sz w:val="24"/>
          <w:rtl/>
          <w:lang w:bidi="ar-EG"/>
        </w:rPr>
        <w:t xml:space="preserve"> ..</w:t>
      </w:r>
      <w:proofErr w:type="gramEnd"/>
      <w:r w:rsidRPr="00C91D28">
        <w:rPr>
          <w:rFonts w:cs="GE SS Two Light"/>
          <w:sz w:val="24"/>
          <w:rtl/>
          <w:lang w:bidi="ar-EG"/>
        </w:rPr>
        <w:t>عقد ، ويبلغ الحد الأقصى لكل عميل من إجمالي المحفظة مبلغ .....</w:t>
      </w:r>
    </w:p>
    <w:p w:rsidR="00C91D28" w:rsidRPr="00C91D28" w:rsidRDefault="00C91D28" w:rsidP="00E315B3">
      <w:pPr>
        <w:pStyle w:val="ListParagraph"/>
        <w:numPr>
          <w:ilvl w:val="0"/>
          <w:numId w:val="18"/>
        </w:numPr>
        <w:tabs>
          <w:tab w:val="left" w:pos="384"/>
          <w:tab w:val="num" w:pos="926"/>
          <w:tab w:val="num" w:pos="1183"/>
          <w:tab w:val="left" w:pos="6300"/>
        </w:tabs>
        <w:spacing w:line="360" w:lineRule="auto"/>
        <w:ind w:left="294"/>
        <w:jc w:val="both"/>
        <w:rPr>
          <w:rFonts w:cs="GE SS Two Light"/>
          <w:sz w:val="24"/>
          <w:rtl/>
          <w:lang w:bidi="ar-EG"/>
        </w:rPr>
      </w:pPr>
      <w:r w:rsidRPr="00C91D28">
        <w:rPr>
          <w:rFonts w:cs="GE SS Two Light"/>
          <w:sz w:val="24"/>
          <w:rtl/>
          <w:lang w:bidi="ar-EG"/>
        </w:rPr>
        <w:lastRenderedPageBreak/>
        <w:t>في تاريخ نفاذ الحوالة جميع عقود المحفظة موضوع الحوالة ليست موضوعا</w:t>
      </w:r>
      <w:r>
        <w:rPr>
          <w:rFonts w:cs="GE SS Two Light" w:hint="cs"/>
          <w:sz w:val="24"/>
          <w:rtl/>
          <w:lang w:bidi="ar-EG"/>
        </w:rPr>
        <w:t>ً</w:t>
      </w:r>
      <w:r w:rsidRPr="00C91D28">
        <w:rPr>
          <w:rFonts w:cs="GE SS Two Light"/>
          <w:sz w:val="24"/>
          <w:rtl/>
          <w:lang w:bidi="ar-EG"/>
        </w:rPr>
        <w:t xml:space="preserve"> لأي حوالة في اصدار توريق قائم</w:t>
      </w:r>
      <w:r>
        <w:rPr>
          <w:rFonts w:cs="GE SS Two Light" w:hint="cs"/>
          <w:sz w:val="24"/>
          <w:rtl/>
          <w:lang w:bidi="ar-EG"/>
        </w:rPr>
        <w:t xml:space="preserve"> وليست ضمانة لأي نوع من أنواع التمويل الأخرى للشركة المحيلة</w:t>
      </w:r>
      <w:r w:rsidRPr="00C91D28">
        <w:rPr>
          <w:rFonts w:cs="GE SS Two Light"/>
          <w:sz w:val="24"/>
          <w:rtl/>
          <w:lang w:bidi="ar-EG"/>
        </w:rPr>
        <w:t>.</w:t>
      </w:r>
    </w:p>
    <w:p w:rsidR="00C91D28" w:rsidRPr="00C91D28" w:rsidRDefault="00C91D28" w:rsidP="00E315B3">
      <w:pPr>
        <w:pStyle w:val="ListParagraph"/>
        <w:numPr>
          <w:ilvl w:val="0"/>
          <w:numId w:val="18"/>
        </w:numPr>
        <w:tabs>
          <w:tab w:val="left" w:pos="384"/>
          <w:tab w:val="num" w:pos="926"/>
          <w:tab w:val="num" w:pos="1183"/>
          <w:tab w:val="left" w:pos="6300"/>
        </w:tabs>
        <w:spacing w:line="360" w:lineRule="auto"/>
        <w:ind w:left="294"/>
        <w:jc w:val="both"/>
        <w:rPr>
          <w:rFonts w:cs="GE SS Two Light"/>
          <w:sz w:val="24"/>
          <w:rtl/>
          <w:lang w:bidi="ar-EG"/>
        </w:rPr>
      </w:pPr>
      <w:r w:rsidRPr="00C91D28">
        <w:rPr>
          <w:rFonts w:cs="GE SS Two Light"/>
          <w:sz w:val="24"/>
          <w:rtl/>
          <w:lang w:bidi="ar-EG"/>
        </w:rPr>
        <w:t>لا توجد أي رهونات أو امتيازات حالية مترتبة على محفظة التوريق.</w:t>
      </w:r>
    </w:p>
    <w:p w:rsidR="00C91D28" w:rsidRPr="00C91D28" w:rsidRDefault="00C91D28" w:rsidP="00E315B3">
      <w:pPr>
        <w:pStyle w:val="ListParagraph"/>
        <w:numPr>
          <w:ilvl w:val="0"/>
          <w:numId w:val="18"/>
        </w:numPr>
        <w:tabs>
          <w:tab w:val="left" w:pos="384"/>
          <w:tab w:val="num" w:pos="926"/>
          <w:tab w:val="num" w:pos="1183"/>
          <w:tab w:val="left" w:pos="6300"/>
        </w:tabs>
        <w:spacing w:line="360" w:lineRule="auto"/>
        <w:ind w:left="294"/>
        <w:jc w:val="both"/>
        <w:rPr>
          <w:rFonts w:cs="GE SS Two Light"/>
          <w:sz w:val="24"/>
          <w:lang w:bidi="ar-EG"/>
        </w:rPr>
      </w:pPr>
      <w:r w:rsidRPr="00C91D28">
        <w:rPr>
          <w:rFonts w:cs="GE SS Two Light"/>
          <w:sz w:val="24"/>
          <w:rtl/>
          <w:lang w:bidi="ar-EG"/>
        </w:rPr>
        <w:t>أن جميع العقود موضوع محفظة التوريق لم يسبق حوالتها أو التنازل عنها للغير وأنها خالية من أي حقوق أخري للغير قد تؤثر سلباً على مصالح حملة سندات توريق الإصدار............</w:t>
      </w:r>
    </w:p>
    <w:p w:rsidR="00C91D28" w:rsidRPr="00C91D28" w:rsidRDefault="00C91D28" w:rsidP="00E315B3">
      <w:pPr>
        <w:pStyle w:val="ListParagraph"/>
        <w:numPr>
          <w:ilvl w:val="0"/>
          <w:numId w:val="18"/>
        </w:numPr>
        <w:tabs>
          <w:tab w:val="left" w:pos="384"/>
          <w:tab w:val="num" w:pos="926"/>
          <w:tab w:val="num" w:pos="1183"/>
          <w:tab w:val="left" w:pos="6300"/>
        </w:tabs>
        <w:spacing w:line="360" w:lineRule="auto"/>
        <w:ind w:left="294"/>
        <w:jc w:val="both"/>
        <w:rPr>
          <w:rFonts w:cs="GE SS Two Light"/>
          <w:sz w:val="24"/>
          <w:lang w:bidi="ar-EG"/>
        </w:rPr>
      </w:pPr>
      <w:r w:rsidRPr="00C91D28">
        <w:rPr>
          <w:rFonts w:cs="GE SS Two Light"/>
          <w:sz w:val="24"/>
          <w:rtl/>
          <w:lang w:bidi="ar-EG"/>
        </w:rPr>
        <w:t>جميع عقود المحفظة المحالة وعددهم (...) عقد لم يسبق حوالتها في أي عملية توريق سابقة وغير محملة بأي رهونات أو حقوق لدى الغير. وليست موضوعا لأي حوالة في اصدار سندات توريق قائم.</w:t>
      </w:r>
    </w:p>
    <w:p w:rsidR="00C91D28" w:rsidRPr="00C91D28" w:rsidRDefault="00C91D28" w:rsidP="00E315B3">
      <w:pPr>
        <w:pStyle w:val="ListParagraph"/>
        <w:numPr>
          <w:ilvl w:val="0"/>
          <w:numId w:val="18"/>
        </w:numPr>
        <w:tabs>
          <w:tab w:val="left" w:pos="384"/>
          <w:tab w:val="num" w:pos="926"/>
          <w:tab w:val="num" w:pos="1183"/>
          <w:tab w:val="left" w:pos="6300"/>
        </w:tabs>
        <w:spacing w:line="360" w:lineRule="auto"/>
        <w:ind w:left="294"/>
        <w:jc w:val="both"/>
        <w:rPr>
          <w:rFonts w:cs="GE SS Two Light"/>
          <w:sz w:val="24"/>
          <w:lang w:bidi="ar-EG"/>
        </w:rPr>
      </w:pPr>
      <w:r w:rsidRPr="00C91D28">
        <w:rPr>
          <w:rFonts w:cs="GE SS Two Light"/>
          <w:sz w:val="24"/>
          <w:rtl/>
          <w:lang w:bidi="ar-EG"/>
        </w:rPr>
        <w:t xml:space="preserve">تولد محفظة التوريق تدفقات نقدية تتمثل في تحصيل المبالغ المستحقة على المدينين، تبدأ في .... وتنتهي ....... </w:t>
      </w:r>
    </w:p>
    <w:p w:rsidR="00C91D28" w:rsidRPr="00C91D28" w:rsidRDefault="00C91D28" w:rsidP="00E315B3">
      <w:pPr>
        <w:pStyle w:val="ListParagraph"/>
        <w:numPr>
          <w:ilvl w:val="0"/>
          <w:numId w:val="18"/>
        </w:numPr>
        <w:tabs>
          <w:tab w:val="left" w:pos="384"/>
          <w:tab w:val="num" w:pos="926"/>
          <w:tab w:val="num" w:pos="1183"/>
          <w:tab w:val="left" w:pos="6300"/>
        </w:tabs>
        <w:spacing w:line="360" w:lineRule="auto"/>
        <w:ind w:left="294"/>
        <w:jc w:val="both"/>
        <w:rPr>
          <w:rFonts w:cs="GE SS Two Light"/>
          <w:sz w:val="24"/>
          <w:lang w:bidi="ar-EG"/>
        </w:rPr>
      </w:pPr>
      <w:r w:rsidRPr="00C91D28">
        <w:rPr>
          <w:rFonts w:cs="GE SS Two Light"/>
          <w:sz w:val="24"/>
          <w:rtl/>
          <w:lang w:bidi="ar-EG"/>
        </w:rPr>
        <w:t>أما فيما يخص التدفقات النقدية المتولدة من المحفظة خلال عمر سندات التوريق فهي كالتالي</w:t>
      </w:r>
      <w:r w:rsidRPr="00C91D28">
        <w:rPr>
          <w:rFonts w:cs="GE SS Two Light"/>
          <w:sz w:val="24"/>
          <w:lang w:bidi="ar-EG"/>
        </w:rPr>
        <w:t>:</w:t>
      </w:r>
    </w:p>
    <w:p w:rsidR="00C91D28" w:rsidRPr="00C91D28" w:rsidRDefault="00C91D28" w:rsidP="00C91D28">
      <w:pPr>
        <w:pStyle w:val="ListParagraph"/>
        <w:tabs>
          <w:tab w:val="left" w:pos="384"/>
          <w:tab w:val="num" w:pos="1183"/>
          <w:tab w:val="left" w:pos="6300"/>
        </w:tabs>
        <w:spacing w:line="360" w:lineRule="auto"/>
        <w:ind w:left="294"/>
        <w:jc w:val="both"/>
        <w:rPr>
          <w:rFonts w:cs="GE SS Two Light"/>
          <w:sz w:val="24"/>
          <w:lang w:bidi="ar-EG"/>
        </w:rPr>
      </w:pPr>
      <w:bookmarkStart w:id="12" w:name="_Hlk117633780"/>
      <w:r w:rsidRPr="00C91D28">
        <w:rPr>
          <w:rFonts w:cs="GE SS Two Light"/>
          <w:sz w:val="24"/>
          <w:rtl/>
          <w:lang w:bidi="ar-EG"/>
        </w:rPr>
        <w:t xml:space="preserve">العام المالي المنتهي في </w:t>
      </w:r>
      <w:proofErr w:type="gramStart"/>
      <w:r w:rsidRPr="00C91D28">
        <w:rPr>
          <w:rFonts w:cs="GE SS Two Light"/>
          <w:sz w:val="24"/>
          <w:rtl/>
          <w:lang w:bidi="ar-EG"/>
        </w:rPr>
        <w:t>....مبلغ</w:t>
      </w:r>
      <w:proofErr w:type="gramEnd"/>
      <w:r w:rsidRPr="00C91D28">
        <w:rPr>
          <w:rFonts w:cs="GE SS Two Light"/>
          <w:sz w:val="24"/>
          <w:rtl/>
          <w:lang w:bidi="ar-EG"/>
        </w:rPr>
        <w:t>........جم</w:t>
      </w:r>
      <w:r w:rsidRPr="00C91D28" w:rsidDel="009F4C1D">
        <w:rPr>
          <w:rFonts w:cs="GE SS Two Light"/>
          <w:sz w:val="24"/>
          <w:rtl/>
          <w:lang w:bidi="ar-EG"/>
        </w:rPr>
        <w:t xml:space="preserve"> </w:t>
      </w:r>
    </w:p>
    <w:p w:rsidR="00C91D28" w:rsidRDefault="00C91D28" w:rsidP="00255F29">
      <w:pPr>
        <w:pStyle w:val="ListParagraph"/>
        <w:tabs>
          <w:tab w:val="left" w:pos="384"/>
          <w:tab w:val="num" w:pos="1183"/>
          <w:tab w:val="left" w:pos="6300"/>
        </w:tabs>
        <w:spacing w:line="360" w:lineRule="auto"/>
        <w:ind w:left="294"/>
        <w:jc w:val="both"/>
        <w:rPr>
          <w:rFonts w:cs="GE SS Two Light"/>
          <w:sz w:val="24"/>
          <w:rtl/>
          <w:lang w:bidi="ar-EG"/>
        </w:rPr>
      </w:pPr>
      <w:r w:rsidRPr="00C91D28">
        <w:rPr>
          <w:rFonts w:cs="GE SS Two Light"/>
          <w:sz w:val="24"/>
          <w:rtl/>
          <w:lang w:bidi="ar-EG"/>
        </w:rPr>
        <w:t>...................................... الخ</w:t>
      </w:r>
      <w:r w:rsidR="00255F29" w:rsidRPr="00255F29">
        <w:rPr>
          <w:rFonts w:cs="GE SS Two Light" w:hint="cs"/>
          <w:sz w:val="24"/>
          <w:highlight w:val="yellow"/>
          <w:u w:val="single"/>
          <w:rtl/>
          <w:lang w:bidi="ar-EG"/>
        </w:rPr>
        <w:t xml:space="preserve"> وهكذا </w:t>
      </w:r>
      <w:r w:rsidRPr="00255F29">
        <w:rPr>
          <w:rFonts w:cs="GE SS Two Light"/>
          <w:sz w:val="24"/>
          <w:highlight w:val="yellow"/>
          <w:u w:val="single"/>
          <w:rtl/>
          <w:lang w:bidi="ar-EG"/>
        </w:rPr>
        <w:t>حتى نهاية عمر الإصدار</w:t>
      </w:r>
      <w:r w:rsidRPr="00255F29">
        <w:rPr>
          <w:rFonts w:cs="GE SS Two Light"/>
          <w:sz w:val="24"/>
          <w:rtl/>
          <w:lang w:bidi="ar-EG"/>
        </w:rPr>
        <w:t xml:space="preserve"> </w:t>
      </w:r>
    </w:p>
    <w:p w:rsidR="003148C4" w:rsidRPr="009E244D" w:rsidRDefault="003148C4" w:rsidP="00E315B3">
      <w:pPr>
        <w:numPr>
          <w:ilvl w:val="0"/>
          <w:numId w:val="22"/>
        </w:numPr>
        <w:tabs>
          <w:tab w:val="left" w:pos="2160"/>
        </w:tabs>
        <w:bidi/>
        <w:spacing w:after="0" w:line="276" w:lineRule="auto"/>
        <w:jc w:val="both"/>
        <w:rPr>
          <w:rFonts w:asciiTheme="minorBidi" w:eastAsia="Times New Roman" w:hAnsiTheme="minorBidi"/>
          <w:sz w:val="28"/>
          <w:szCs w:val="28"/>
        </w:rPr>
      </w:pPr>
      <w:r w:rsidRPr="009E244D">
        <w:rPr>
          <w:rFonts w:asciiTheme="minorBidi" w:eastAsia="Times New Roman" w:hAnsiTheme="minorBidi"/>
          <w:sz w:val="28"/>
          <w:szCs w:val="28"/>
          <w:rtl/>
        </w:rPr>
        <w:t xml:space="preserve">يتمثل عام ....... في المدة من </w:t>
      </w:r>
      <w:r w:rsidRPr="009E244D">
        <w:rPr>
          <w:rFonts w:asciiTheme="minorBidi" w:eastAsia="Times New Roman" w:hAnsiTheme="minorBidi"/>
          <w:sz w:val="28"/>
          <w:szCs w:val="28"/>
          <w:rtl/>
          <w:lang w:eastAsia="ar-SA"/>
        </w:rPr>
        <w:t>// حتى //</w:t>
      </w:r>
    </w:p>
    <w:p w:rsidR="003148C4" w:rsidRPr="003148C4" w:rsidRDefault="003148C4" w:rsidP="00E315B3">
      <w:pPr>
        <w:numPr>
          <w:ilvl w:val="0"/>
          <w:numId w:val="22"/>
        </w:numPr>
        <w:tabs>
          <w:tab w:val="left" w:pos="2160"/>
        </w:tabs>
        <w:bidi/>
        <w:spacing w:after="0" w:line="276" w:lineRule="auto"/>
        <w:jc w:val="both"/>
        <w:rPr>
          <w:rFonts w:asciiTheme="minorBidi" w:eastAsia="Times New Roman" w:hAnsiTheme="minorBidi"/>
          <w:sz w:val="28"/>
          <w:szCs w:val="28"/>
          <w:rtl/>
        </w:rPr>
      </w:pPr>
      <w:r w:rsidRPr="009E244D">
        <w:rPr>
          <w:rFonts w:asciiTheme="minorBidi" w:eastAsia="Times New Roman" w:hAnsiTheme="minorBidi"/>
          <w:sz w:val="28"/>
          <w:szCs w:val="28"/>
          <w:rtl/>
        </w:rPr>
        <w:t xml:space="preserve">يتمثل عام </w:t>
      </w:r>
      <w:r w:rsidRPr="009E244D">
        <w:rPr>
          <w:rFonts w:asciiTheme="minorBidi" w:hAnsiTheme="minorBidi"/>
          <w:sz w:val="28"/>
          <w:szCs w:val="28"/>
          <w:rtl/>
        </w:rPr>
        <w:t>(</w:t>
      </w:r>
      <w:proofErr w:type="gramStart"/>
      <w:r w:rsidRPr="009E244D">
        <w:rPr>
          <w:rFonts w:asciiTheme="minorBidi" w:hAnsiTheme="minorBidi"/>
          <w:sz w:val="28"/>
          <w:szCs w:val="28"/>
          <w:rtl/>
        </w:rPr>
        <w:t>.....</w:t>
      </w:r>
      <w:proofErr w:type="gramEnd"/>
      <w:r w:rsidRPr="009E244D">
        <w:rPr>
          <w:rFonts w:asciiTheme="minorBidi" w:hAnsiTheme="minorBidi"/>
          <w:sz w:val="28"/>
          <w:szCs w:val="28"/>
          <w:rtl/>
        </w:rPr>
        <w:t xml:space="preserve">) </w:t>
      </w:r>
      <w:r w:rsidRPr="009E244D">
        <w:rPr>
          <w:rFonts w:asciiTheme="minorBidi" w:eastAsia="Times New Roman" w:hAnsiTheme="minorBidi"/>
          <w:sz w:val="28"/>
          <w:szCs w:val="28"/>
          <w:rtl/>
        </w:rPr>
        <w:t xml:space="preserve">(أخر عمر المحفظة) في المدة من </w:t>
      </w:r>
      <w:r w:rsidRPr="009E244D">
        <w:rPr>
          <w:rFonts w:asciiTheme="minorBidi" w:eastAsia="Times New Roman" w:hAnsiTheme="minorBidi"/>
          <w:sz w:val="28"/>
          <w:szCs w:val="28"/>
          <w:rtl/>
          <w:lang w:eastAsia="ar-SA"/>
        </w:rPr>
        <w:t>// حتى //</w:t>
      </w:r>
    </w:p>
    <w:p w:rsidR="003148C4" w:rsidRPr="000D303E" w:rsidRDefault="003148C4" w:rsidP="00C91D28">
      <w:pPr>
        <w:tabs>
          <w:tab w:val="num" w:pos="926"/>
          <w:tab w:val="left" w:pos="6300"/>
        </w:tabs>
        <w:bidi/>
        <w:spacing w:line="360" w:lineRule="auto"/>
        <w:ind w:left="24"/>
        <w:jc w:val="both"/>
        <w:rPr>
          <w:rFonts w:cs="GE SS Two Light"/>
          <w:sz w:val="18"/>
          <w:rtl/>
          <w:lang w:bidi="ar-EG"/>
        </w:rPr>
      </w:pPr>
    </w:p>
    <w:p w:rsidR="00C91D28" w:rsidRPr="00C91D28" w:rsidRDefault="00C91D28" w:rsidP="003148C4">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 xml:space="preserve">ومن ثم يكون إجمالي قيمة التدفقات النقدية المتولدة من محفظة التوريق </w:t>
      </w:r>
      <w:bookmarkEnd w:id="12"/>
      <w:r w:rsidRPr="00C91D28">
        <w:rPr>
          <w:rFonts w:cs="GE SS Two Light"/>
          <w:sz w:val="24"/>
          <w:szCs w:val="28"/>
          <w:rtl/>
          <w:lang w:bidi="ar-EG"/>
        </w:rPr>
        <w:t>مبلغ .........جم</w:t>
      </w:r>
    </w:p>
    <w:p w:rsidR="00C91D28" w:rsidRPr="00C91D28" w:rsidRDefault="00C91D28" w:rsidP="00E315B3">
      <w:pPr>
        <w:pStyle w:val="ListParagraph"/>
        <w:numPr>
          <w:ilvl w:val="0"/>
          <w:numId w:val="19"/>
        </w:numPr>
        <w:tabs>
          <w:tab w:val="num" w:pos="926"/>
          <w:tab w:val="left" w:pos="6300"/>
        </w:tabs>
        <w:spacing w:line="360" w:lineRule="auto"/>
        <w:ind w:left="294"/>
        <w:jc w:val="both"/>
        <w:rPr>
          <w:rFonts w:cs="GE SS Two Light"/>
          <w:sz w:val="24"/>
          <w:rtl/>
          <w:lang w:bidi="ar-EG"/>
        </w:rPr>
      </w:pPr>
      <w:r w:rsidRPr="00C91D28">
        <w:rPr>
          <w:rFonts w:cs="GE SS Two Light"/>
          <w:sz w:val="24"/>
          <w:rtl/>
          <w:lang w:bidi="ar-EG"/>
        </w:rPr>
        <w:t>تنتهي مدة محفظة التوريق بسداد الشركة لكامل مستحقات حملة السندات أثناء مدة الإصدار أو بسبب سدادها لحقوق حملة السندات سداداً معجلاً كلياً أيهما أقرب، وبعد سداد كافة مستحقات حملة السندات (أياً كانت طريقة ذلك)، وتؤول كافة الحقوق المتبقية</w:t>
      </w:r>
      <w:r w:rsidRPr="00C91D28" w:rsidDel="006F39E9">
        <w:rPr>
          <w:rFonts w:cs="GE SS Two Light"/>
          <w:sz w:val="24"/>
          <w:rtl/>
          <w:lang w:bidi="ar-EG"/>
        </w:rPr>
        <w:t xml:space="preserve"> </w:t>
      </w:r>
      <w:r w:rsidRPr="00C91D28">
        <w:rPr>
          <w:rFonts w:cs="GE SS Two Light"/>
          <w:sz w:val="24"/>
          <w:rtl/>
          <w:lang w:bidi="ar-EG"/>
        </w:rPr>
        <w:t xml:space="preserve">(قيم الأقساط المتبقية حتى نهاية مدة سندات التوريق) وما يتعلق بها من ضمانات إلى </w:t>
      </w:r>
      <w:proofErr w:type="spellStart"/>
      <w:r w:rsidRPr="00C91D28">
        <w:rPr>
          <w:rFonts w:cs="GE SS Two Light"/>
          <w:sz w:val="24"/>
          <w:rtl/>
          <w:lang w:bidi="ar-EG"/>
        </w:rPr>
        <w:t>المحيل</w:t>
      </w:r>
      <w:proofErr w:type="spellEnd"/>
      <w:r w:rsidRPr="00C91D28">
        <w:rPr>
          <w:rFonts w:cs="GE SS Two Light"/>
          <w:sz w:val="24"/>
          <w:rtl/>
          <w:lang w:bidi="ar-EG"/>
        </w:rPr>
        <w:t xml:space="preserve"> وذلك بعد خصم الاتعاب والمصروفات الواجب خصمها من هذا الفائض.  (في حالة النص على ال</w:t>
      </w:r>
      <w:r w:rsidRPr="00C91D28">
        <w:rPr>
          <w:rFonts w:cs="GE SS Two Light" w:hint="cs"/>
          <w:sz w:val="24"/>
          <w:rtl/>
          <w:lang w:bidi="ar-EG"/>
        </w:rPr>
        <w:t>وفاء</w:t>
      </w:r>
      <w:r w:rsidRPr="00C91D28">
        <w:rPr>
          <w:rFonts w:cs="GE SS Two Light"/>
          <w:sz w:val="24"/>
          <w:rtl/>
          <w:lang w:bidi="ar-EG"/>
        </w:rPr>
        <w:t xml:space="preserve"> المعجل)</w:t>
      </w:r>
    </w:p>
    <w:p w:rsidR="00C91D28" w:rsidRPr="00C91D28" w:rsidRDefault="00C91D28" w:rsidP="00C91D28">
      <w:pPr>
        <w:tabs>
          <w:tab w:val="num" w:pos="926"/>
          <w:tab w:val="num" w:pos="1140"/>
          <w:tab w:val="left" w:pos="6300"/>
        </w:tabs>
        <w:bidi/>
        <w:spacing w:line="360" w:lineRule="auto"/>
        <w:ind w:left="24"/>
        <w:jc w:val="center"/>
        <w:rPr>
          <w:rFonts w:cs="GE SS Two Light"/>
          <w:sz w:val="24"/>
          <w:szCs w:val="28"/>
          <w:u w:val="single"/>
          <w:rtl/>
          <w:lang w:bidi="ar-EG"/>
        </w:rPr>
      </w:pPr>
      <w:r w:rsidRPr="00C91D28">
        <w:rPr>
          <w:rFonts w:cs="GE SS Two Light"/>
          <w:sz w:val="24"/>
          <w:szCs w:val="28"/>
          <w:u w:val="single"/>
          <w:rtl/>
          <w:lang w:bidi="ar-EG"/>
        </w:rPr>
        <w:t>" اية سمات أخرى وفقا لعقد الحوالة"</w:t>
      </w:r>
    </w:p>
    <w:p w:rsidR="00C91D28" w:rsidRPr="00C91D28" w:rsidRDefault="00C91D28" w:rsidP="00C91D28">
      <w:pPr>
        <w:tabs>
          <w:tab w:val="num" w:pos="926"/>
          <w:tab w:val="left" w:pos="6300"/>
        </w:tabs>
        <w:bidi/>
        <w:spacing w:line="360" w:lineRule="auto"/>
        <w:ind w:left="24"/>
        <w:jc w:val="both"/>
        <w:rPr>
          <w:rFonts w:cs="GE SS Two Light"/>
          <w:b/>
          <w:bCs/>
          <w:sz w:val="24"/>
          <w:szCs w:val="28"/>
          <w:u w:val="single"/>
          <w:lang w:bidi="ar-EG"/>
        </w:rPr>
      </w:pPr>
      <w:r w:rsidRPr="00C91D28">
        <w:rPr>
          <w:rFonts w:cs="GE SS Two Light"/>
          <w:b/>
          <w:bCs/>
          <w:sz w:val="24"/>
          <w:szCs w:val="28"/>
          <w:u w:val="single"/>
          <w:rtl/>
          <w:lang w:bidi="ar-EG"/>
        </w:rPr>
        <w:t>توصيف المحفظة:</w:t>
      </w: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 xml:space="preserve">تبلغ قيمة المحفظة الإجمالية حوالي مبلغ............. جنيهاً مصرياً وقيمتها الحالية حوالي..............جنيهاً مصرياً وذلك وفقاً لتقرير مراقبي حسابات الشركة محسوبة على أساس استخدام معدل خصم سنوي قدره </w:t>
      </w:r>
      <w:proofErr w:type="gramStart"/>
      <w:r w:rsidRPr="00C91D28">
        <w:rPr>
          <w:rFonts w:cs="GE SS Two Light"/>
          <w:sz w:val="24"/>
          <w:szCs w:val="28"/>
          <w:rtl/>
          <w:lang w:bidi="ar-EG"/>
        </w:rPr>
        <w:t>....%</w:t>
      </w:r>
      <w:proofErr w:type="gramEnd"/>
      <w:r w:rsidRPr="00C91D28">
        <w:rPr>
          <w:rFonts w:cs="GE SS Two Light"/>
          <w:sz w:val="24"/>
          <w:szCs w:val="28"/>
          <w:rtl/>
          <w:lang w:bidi="ar-EG"/>
        </w:rPr>
        <w:t xml:space="preserve">  ولمدة لا تزيد عن خمس سنوات(عمر المحفظة) وقد تم </w:t>
      </w:r>
      <w:proofErr w:type="spellStart"/>
      <w:r w:rsidRPr="00C91D28">
        <w:rPr>
          <w:rFonts w:cs="GE SS Two Light"/>
          <w:sz w:val="24"/>
          <w:szCs w:val="28"/>
          <w:rtl/>
          <w:lang w:bidi="ar-EG"/>
        </w:rPr>
        <w:t>إحتسابه</w:t>
      </w:r>
      <w:proofErr w:type="spellEnd"/>
      <w:r w:rsidRPr="00C91D28">
        <w:rPr>
          <w:rFonts w:cs="GE SS Two Light"/>
          <w:sz w:val="24"/>
          <w:szCs w:val="28"/>
          <w:rtl/>
          <w:lang w:bidi="ar-EG"/>
        </w:rPr>
        <w:t xml:space="preserve"> بناء على ......................... وبذلك تصبح القيمة الحالية لمحفظة التوريق ومكوناتها هي حوالي مبلغ </w:t>
      </w:r>
      <w:proofErr w:type="gramStart"/>
      <w:r w:rsidRPr="00C91D28">
        <w:rPr>
          <w:rFonts w:cs="GE SS Two Light"/>
          <w:sz w:val="24"/>
          <w:szCs w:val="28"/>
          <w:rtl/>
          <w:lang w:bidi="ar-EG"/>
        </w:rPr>
        <w:t>.....</w:t>
      </w:r>
      <w:proofErr w:type="gramEnd"/>
      <w:r w:rsidRPr="00C91D28">
        <w:rPr>
          <w:rFonts w:cs="GE SS Two Light"/>
          <w:sz w:val="24"/>
          <w:szCs w:val="28"/>
          <w:rtl/>
          <w:lang w:bidi="ar-EG"/>
        </w:rPr>
        <w:t>جنيهاً مصرياً.</w:t>
      </w:r>
    </w:p>
    <w:p w:rsidR="000D303E" w:rsidRDefault="00C91D28" w:rsidP="00C91D28">
      <w:pPr>
        <w:tabs>
          <w:tab w:val="num" w:pos="926"/>
          <w:tab w:val="left" w:pos="6300"/>
        </w:tabs>
        <w:bidi/>
        <w:spacing w:line="360" w:lineRule="auto"/>
        <w:ind w:left="24"/>
        <w:jc w:val="both"/>
        <w:rPr>
          <w:rFonts w:cs="GE SS Two Light"/>
          <w:b/>
          <w:bCs/>
          <w:sz w:val="24"/>
          <w:szCs w:val="28"/>
          <w:u w:val="single"/>
          <w:rtl/>
          <w:lang w:bidi="ar-EG"/>
        </w:rPr>
      </w:pPr>
      <w:r w:rsidRPr="00C91D28">
        <w:rPr>
          <w:rFonts w:cs="GE SS Two Light"/>
          <w:b/>
          <w:bCs/>
          <w:sz w:val="24"/>
          <w:szCs w:val="28"/>
          <w:u w:val="single"/>
          <w:rtl/>
          <w:lang w:bidi="ar-EG"/>
        </w:rPr>
        <w:t xml:space="preserve"> </w:t>
      </w:r>
    </w:p>
    <w:p w:rsidR="00C91D28" w:rsidRPr="00C91D28" w:rsidRDefault="00C91D28" w:rsidP="000D303E">
      <w:pPr>
        <w:tabs>
          <w:tab w:val="num" w:pos="926"/>
          <w:tab w:val="left" w:pos="6300"/>
        </w:tabs>
        <w:bidi/>
        <w:spacing w:line="360" w:lineRule="auto"/>
        <w:ind w:left="24"/>
        <w:jc w:val="both"/>
        <w:rPr>
          <w:rFonts w:cs="GE SS Two Light"/>
          <w:b/>
          <w:bCs/>
          <w:sz w:val="24"/>
          <w:szCs w:val="28"/>
          <w:u w:val="single"/>
          <w:rtl/>
          <w:lang w:bidi="ar-EG"/>
        </w:rPr>
      </w:pPr>
      <w:r w:rsidRPr="00C91D28">
        <w:rPr>
          <w:rFonts w:cs="GE SS Two Light"/>
          <w:b/>
          <w:bCs/>
          <w:sz w:val="24"/>
          <w:szCs w:val="28"/>
          <w:u w:val="single"/>
          <w:rtl/>
          <w:lang w:bidi="ar-EG"/>
        </w:rPr>
        <w:lastRenderedPageBreak/>
        <w:t>تحليل المحفظة</w:t>
      </w:r>
      <w:r w:rsidRPr="00C91D28">
        <w:rPr>
          <w:rFonts w:cs="GE SS Two Light" w:hint="cs"/>
          <w:b/>
          <w:bCs/>
          <w:sz w:val="24"/>
          <w:szCs w:val="28"/>
          <w:u w:val="single"/>
          <w:rtl/>
          <w:lang w:bidi="ar-EG"/>
        </w:rPr>
        <w:t>:</w:t>
      </w:r>
      <w:r w:rsidRPr="00C91D28">
        <w:rPr>
          <w:rFonts w:cs="GE SS Two Light"/>
          <w:b/>
          <w:bCs/>
          <w:sz w:val="24"/>
          <w:szCs w:val="28"/>
          <w:u w:val="single"/>
          <w:rtl/>
          <w:lang w:bidi="ar-EG"/>
        </w:rPr>
        <w:t xml:space="preserve"> </w:t>
      </w: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 xml:space="preserve">"تختلف وفقا لطبيعة كل محفظة محالة مع مراعاة أن يتضمن التحليل ما تم الاشارة إليه بالمادة 304 من اللائحة التنفيذية لقانون سوق رأس المال، من تحليل المحفظة حسب تاريخ التعاقد ( كل سنة بالشهور)، وحسب القيمة المستحقة على المدينين ، والقيمة بالنسبة لكل محيل" في حالة وجود اكثر من محيل ، طبيعة العقود المحالة في حالة الاختلاف بينهم ، الضمانات المقدمة المرتبطة بالمحفظة المحالة ، مدد سداد الأقساط المستحقة ،  اجال السداد ، النطاق الجغرافي ، ومعدلات الاخلال ، موقف </w:t>
      </w:r>
      <w:proofErr w:type="spellStart"/>
      <w:r w:rsidRPr="00C91D28">
        <w:rPr>
          <w:rFonts w:cs="GE SS Two Light"/>
          <w:sz w:val="24"/>
          <w:szCs w:val="28"/>
          <w:rtl/>
          <w:lang w:bidi="ar-EG"/>
        </w:rPr>
        <w:t>التسليمات</w:t>
      </w:r>
      <w:proofErr w:type="spellEnd"/>
      <w:r w:rsidRPr="00C91D28">
        <w:rPr>
          <w:rFonts w:cs="GE SS Two Light"/>
          <w:sz w:val="24"/>
          <w:szCs w:val="28"/>
          <w:rtl/>
          <w:lang w:bidi="ar-EG"/>
        </w:rPr>
        <w:t xml:space="preserve"> في حالة كون المحفظة تتعلق بأصول عقارية ، تحليل السلع والخدمات  ( قيمة وعقد ونسبة ) في حالة محافظ التمويل الاستهلاكى، وايه بنود أخرى تراها الهيئة حسب طبيعة كل عقد ووفقا للحالة المعروضة.</w:t>
      </w: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على أن تتضمن فقرة تصديق مراقب الحسابات على بيانات المحفظة بملحق عقد الحوالة المؤرخ في /   /</w:t>
      </w:r>
    </w:p>
    <w:p w:rsidR="00C91D28" w:rsidRPr="000D303E" w:rsidRDefault="00C91D28" w:rsidP="00C91D28">
      <w:pPr>
        <w:tabs>
          <w:tab w:val="num" w:pos="926"/>
          <w:tab w:val="left" w:pos="6300"/>
        </w:tabs>
        <w:bidi/>
        <w:spacing w:line="360" w:lineRule="auto"/>
        <w:ind w:left="24"/>
        <w:jc w:val="both"/>
        <w:rPr>
          <w:rFonts w:cs="GE SS Two Light"/>
          <w:b/>
          <w:bCs/>
          <w:sz w:val="24"/>
          <w:szCs w:val="28"/>
          <w:u w:val="single"/>
          <w:lang w:bidi="ar-EG"/>
        </w:rPr>
      </w:pPr>
      <w:r w:rsidRPr="000D303E">
        <w:rPr>
          <w:rFonts w:cs="GE SS Two Light"/>
          <w:b/>
          <w:bCs/>
          <w:sz w:val="24"/>
          <w:szCs w:val="28"/>
          <w:u w:val="single"/>
          <w:rtl/>
          <w:lang w:bidi="ar-EG"/>
        </w:rPr>
        <w:t xml:space="preserve"> قائمة التدفقات النقدية التقديرية للمحفظة </w:t>
      </w: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يتم اعداد جدول تفصيلي للتدفقات النقدية للمحفظة طوال عمر الإصدار وكذا الافتراضات والمعايير التي تم الاعتماد عليها في إعداد تلك التدفقات التقديرية وفقاً لشهادة مراقب الحسابات.</w:t>
      </w:r>
    </w:p>
    <w:p w:rsidR="00C91D28" w:rsidRPr="000D303E" w:rsidRDefault="00C91D28" w:rsidP="00C91D28">
      <w:pPr>
        <w:tabs>
          <w:tab w:val="num" w:pos="926"/>
          <w:tab w:val="left" w:pos="6300"/>
        </w:tabs>
        <w:bidi/>
        <w:spacing w:line="360" w:lineRule="auto"/>
        <w:ind w:left="24"/>
        <w:jc w:val="both"/>
        <w:rPr>
          <w:rFonts w:cs="GE SS Two Light"/>
          <w:b/>
          <w:bCs/>
          <w:sz w:val="24"/>
          <w:szCs w:val="28"/>
          <w:u w:val="single"/>
          <w:rtl/>
          <w:lang w:bidi="ar-EG"/>
        </w:rPr>
      </w:pPr>
      <w:r w:rsidRPr="000D303E">
        <w:rPr>
          <w:rFonts w:cs="GE SS Two Light"/>
          <w:b/>
          <w:bCs/>
          <w:sz w:val="24"/>
          <w:szCs w:val="28"/>
          <w:u w:val="single"/>
          <w:rtl/>
          <w:lang w:bidi="ar-EG"/>
        </w:rPr>
        <w:t xml:space="preserve">العمولات والمصاريف التي يتم خصمها من حصيلة محفظة التوريق     </w:t>
      </w:r>
    </w:p>
    <w:p w:rsidR="00E315B3" w:rsidRPr="009E244D" w:rsidRDefault="00C91D28" w:rsidP="00E315B3">
      <w:pPr>
        <w:bidi/>
        <w:spacing w:after="0" w:line="276" w:lineRule="auto"/>
        <w:jc w:val="both"/>
        <w:rPr>
          <w:rFonts w:asciiTheme="minorBidi" w:eastAsia="Times New Roman" w:hAnsiTheme="minorBidi"/>
          <w:sz w:val="28"/>
          <w:szCs w:val="28"/>
          <w:lang w:eastAsia="ar-SA" w:bidi="ar-EG"/>
        </w:rPr>
      </w:pPr>
      <w:r w:rsidRPr="00C91D28">
        <w:rPr>
          <w:rFonts w:cs="GE SS Two Light"/>
          <w:sz w:val="24"/>
          <w:szCs w:val="28"/>
          <w:rtl/>
          <w:lang w:bidi="ar-EG"/>
        </w:rPr>
        <w:t xml:space="preserve">(يتم ذكر البنود الخاصة بالعمولات والمصاريف المقرر خصمها من حصيلة المحفظة والوارد اجماليها بالتدفقات النقدية وتفصيليا بملحق عقد الحفظ) </w:t>
      </w:r>
      <w:r w:rsidR="00E315B3" w:rsidRPr="009E244D">
        <w:rPr>
          <w:rFonts w:asciiTheme="minorBidi" w:eastAsia="Times New Roman" w:hAnsiTheme="minorBidi"/>
          <w:sz w:val="28"/>
          <w:szCs w:val="28"/>
          <w:rtl/>
          <w:lang w:eastAsia="ar-SA" w:bidi="ar-EG"/>
        </w:rPr>
        <w:t>ومنها على سبيل المثال:</w:t>
      </w:r>
      <w:r w:rsidR="00E315B3" w:rsidRPr="009E244D">
        <w:rPr>
          <w:rFonts w:asciiTheme="minorBidi" w:eastAsia="Times New Roman" w:hAnsiTheme="minorBidi"/>
          <w:sz w:val="28"/>
          <w:szCs w:val="28"/>
          <w:lang w:eastAsia="ar-SA" w:bidi="ar-EG"/>
        </w:rPr>
        <w:t xml:space="preserve"> </w:t>
      </w:r>
    </w:p>
    <w:p w:rsidR="00E315B3" w:rsidRPr="009E244D" w:rsidRDefault="00E315B3" w:rsidP="00E315B3">
      <w:pPr>
        <w:numPr>
          <w:ilvl w:val="0"/>
          <w:numId w:val="23"/>
        </w:numPr>
        <w:bidi/>
        <w:spacing w:before="120" w:after="120" w:line="276" w:lineRule="auto"/>
        <w:ind w:left="1077" w:hanging="357"/>
        <w:jc w:val="both"/>
        <w:rPr>
          <w:rFonts w:asciiTheme="minorBidi" w:eastAsia="Times New Roman" w:hAnsiTheme="minorBidi"/>
          <w:sz w:val="28"/>
          <w:szCs w:val="28"/>
          <w:rtl/>
          <w:lang w:eastAsia="ar-SA" w:bidi="ar-EG"/>
        </w:rPr>
      </w:pPr>
      <w:r w:rsidRPr="009E244D">
        <w:rPr>
          <w:rFonts w:asciiTheme="minorBidi" w:eastAsia="Times New Roman" w:hAnsiTheme="minorBidi"/>
          <w:sz w:val="28"/>
          <w:szCs w:val="28"/>
          <w:rtl/>
          <w:lang w:eastAsia="ar-SA" w:bidi="ar-EG"/>
        </w:rPr>
        <w:t>أتعاب أمين الحفظ.</w:t>
      </w:r>
    </w:p>
    <w:p w:rsidR="00E315B3" w:rsidRPr="009E244D" w:rsidRDefault="00E315B3" w:rsidP="00E315B3">
      <w:pPr>
        <w:numPr>
          <w:ilvl w:val="0"/>
          <w:numId w:val="23"/>
        </w:numPr>
        <w:bidi/>
        <w:spacing w:before="120" w:after="120" w:line="276" w:lineRule="auto"/>
        <w:ind w:left="1077" w:hanging="357"/>
        <w:jc w:val="both"/>
        <w:rPr>
          <w:rFonts w:asciiTheme="minorBidi" w:eastAsia="Times New Roman" w:hAnsiTheme="minorBidi"/>
          <w:sz w:val="28"/>
          <w:szCs w:val="28"/>
          <w:rtl/>
          <w:lang w:eastAsia="ar-SA" w:bidi="ar-EG"/>
        </w:rPr>
      </w:pPr>
      <w:r w:rsidRPr="009E244D">
        <w:rPr>
          <w:rFonts w:asciiTheme="minorBidi" w:eastAsia="Times New Roman" w:hAnsiTheme="minorBidi"/>
          <w:sz w:val="28"/>
          <w:szCs w:val="28"/>
          <w:rtl/>
          <w:lang w:eastAsia="ar-SA" w:bidi="ar-EG"/>
        </w:rPr>
        <w:t>أتعاب مديرو ومروجو وضامنو تغطية الاكتتاب.</w:t>
      </w:r>
    </w:p>
    <w:p w:rsidR="00E315B3" w:rsidRPr="009E244D" w:rsidRDefault="00E315B3" w:rsidP="00E315B3">
      <w:pPr>
        <w:numPr>
          <w:ilvl w:val="0"/>
          <w:numId w:val="23"/>
        </w:numPr>
        <w:bidi/>
        <w:spacing w:before="120" w:after="120" w:line="276" w:lineRule="auto"/>
        <w:ind w:left="1077" w:hanging="357"/>
        <w:jc w:val="both"/>
        <w:rPr>
          <w:rFonts w:asciiTheme="minorBidi" w:eastAsia="Times New Roman" w:hAnsiTheme="minorBidi"/>
          <w:sz w:val="28"/>
          <w:szCs w:val="28"/>
          <w:lang w:eastAsia="ar-SA" w:bidi="ar-EG"/>
        </w:rPr>
      </w:pPr>
      <w:r w:rsidRPr="009E244D">
        <w:rPr>
          <w:rFonts w:asciiTheme="minorBidi" w:eastAsia="Times New Roman" w:hAnsiTheme="minorBidi"/>
          <w:sz w:val="28"/>
          <w:szCs w:val="28"/>
          <w:rtl/>
          <w:lang w:eastAsia="ar-SA" w:bidi="ar-EG"/>
        </w:rPr>
        <w:t xml:space="preserve">أتعاب مراقبا الحسابات. </w:t>
      </w:r>
    </w:p>
    <w:p w:rsidR="00E315B3" w:rsidRPr="009E244D" w:rsidRDefault="00E315B3" w:rsidP="00E315B3">
      <w:pPr>
        <w:numPr>
          <w:ilvl w:val="0"/>
          <w:numId w:val="23"/>
        </w:numPr>
        <w:bidi/>
        <w:spacing w:before="120" w:after="120" w:line="276" w:lineRule="auto"/>
        <w:ind w:left="1077" w:hanging="357"/>
        <w:jc w:val="both"/>
        <w:rPr>
          <w:rFonts w:asciiTheme="minorBidi" w:eastAsia="Times New Roman" w:hAnsiTheme="minorBidi"/>
          <w:sz w:val="28"/>
          <w:szCs w:val="28"/>
          <w:lang w:eastAsia="ar-SA" w:bidi="ar-EG"/>
        </w:rPr>
      </w:pPr>
      <w:r w:rsidRPr="009E244D">
        <w:rPr>
          <w:rFonts w:asciiTheme="minorBidi" w:eastAsia="Times New Roman" w:hAnsiTheme="minorBidi"/>
          <w:sz w:val="28"/>
          <w:szCs w:val="28"/>
          <w:rtl/>
          <w:lang w:eastAsia="ar-SA" w:bidi="ar-EG"/>
        </w:rPr>
        <w:t xml:space="preserve">رسوم الهيئة العامة للرقابة المالية. </w:t>
      </w:r>
    </w:p>
    <w:p w:rsidR="00E315B3" w:rsidRPr="009E244D" w:rsidRDefault="00E315B3" w:rsidP="00E315B3">
      <w:pPr>
        <w:numPr>
          <w:ilvl w:val="0"/>
          <w:numId w:val="23"/>
        </w:numPr>
        <w:bidi/>
        <w:spacing w:before="120" w:after="120" w:line="276" w:lineRule="auto"/>
        <w:ind w:left="1077" w:hanging="357"/>
        <w:jc w:val="both"/>
        <w:rPr>
          <w:rFonts w:asciiTheme="minorBidi" w:eastAsia="Times New Roman" w:hAnsiTheme="minorBidi"/>
          <w:sz w:val="28"/>
          <w:szCs w:val="28"/>
          <w:lang w:eastAsia="ar-SA" w:bidi="ar-EG"/>
        </w:rPr>
      </w:pPr>
      <w:r w:rsidRPr="009E244D">
        <w:rPr>
          <w:rFonts w:asciiTheme="minorBidi" w:eastAsia="Times New Roman" w:hAnsiTheme="minorBidi"/>
          <w:sz w:val="28"/>
          <w:szCs w:val="28"/>
          <w:rtl/>
          <w:lang w:eastAsia="ar-SA" w:bidi="ar-EG"/>
        </w:rPr>
        <w:t xml:space="preserve">رسوم شركة مصر للمقاصة والإيداع والقيد المركزي والتجديد السنوي. </w:t>
      </w:r>
    </w:p>
    <w:p w:rsidR="00E315B3" w:rsidRPr="009E244D" w:rsidRDefault="00E315B3" w:rsidP="00E315B3">
      <w:pPr>
        <w:numPr>
          <w:ilvl w:val="0"/>
          <w:numId w:val="23"/>
        </w:numPr>
        <w:bidi/>
        <w:spacing w:before="120" w:after="120" w:line="276" w:lineRule="auto"/>
        <w:ind w:left="1077" w:hanging="357"/>
        <w:jc w:val="both"/>
        <w:rPr>
          <w:rFonts w:asciiTheme="minorBidi" w:eastAsia="Times New Roman" w:hAnsiTheme="minorBidi"/>
          <w:sz w:val="28"/>
          <w:szCs w:val="28"/>
          <w:lang w:eastAsia="ar-SA" w:bidi="ar-EG"/>
        </w:rPr>
      </w:pPr>
      <w:r w:rsidRPr="009E244D">
        <w:rPr>
          <w:rFonts w:asciiTheme="minorBidi" w:eastAsia="Times New Roman" w:hAnsiTheme="minorBidi"/>
          <w:sz w:val="28"/>
          <w:szCs w:val="28"/>
          <w:rtl/>
          <w:lang w:eastAsia="ar-SA" w:bidi="ar-EG"/>
        </w:rPr>
        <w:t>أتعاب المستشار القانوني.</w:t>
      </w:r>
    </w:p>
    <w:p w:rsidR="00E315B3" w:rsidRPr="009E244D" w:rsidRDefault="00E315B3" w:rsidP="00E315B3">
      <w:pPr>
        <w:numPr>
          <w:ilvl w:val="0"/>
          <w:numId w:val="23"/>
        </w:numPr>
        <w:bidi/>
        <w:spacing w:before="120" w:after="120" w:line="276" w:lineRule="auto"/>
        <w:ind w:left="1077" w:hanging="357"/>
        <w:jc w:val="both"/>
        <w:rPr>
          <w:rFonts w:asciiTheme="minorBidi" w:eastAsia="Times New Roman" w:hAnsiTheme="minorBidi"/>
          <w:sz w:val="28"/>
          <w:szCs w:val="28"/>
          <w:lang w:eastAsia="ar-SA" w:bidi="ar-EG"/>
        </w:rPr>
      </w:pPr>
      <w:r w:rsidRPr="009E244D">
        <w:rPr>
          <w:rFonts w:asciiTheme="minorBidi" w:eastAsia="Times New Roman" w:hAnsiTheme="minorBidi"/>
          <w:sz w:val="28"/>
          <w:szCs w:val="28"/>
          <w:rtl/>
          <w:lang w:eastAsia="ar-SA" w:bidi="ar-EG"/>
        </w:rPr>
        <w:t>مصاريف قيد السندات وتجديد ضمها إلى جداول البورصة المصرية.</w:t>
      </w:r>
    </w:p>
    <w:p w:rsidR="00E315B3" w:rsidRPr="009E244D" w:rsidRDefault="00E315B3" w:rsidP="00E315B3">
      <w:pPr>
        <w:numPr>
          <w:ilvl w:val="0"/>
          <w:numId w:val="23"/>
        </w:numPr>
        <w:bidi/>
        <w:spacing w:before="120" w:after="120" w:line="276" w:lineRule="auto"/>
        <w:ind w:left="1077" w:hanging="357"/>
        <w:jc w:val="both"/>
        <w:rPr>
          <w:rFonts w:asciiTheme="minorBidi" w:eastAsia="Times New Roman" w:hAnsiTheme="minorBidi"/>
          <w:sz w:val="28"/>
          <w:szCs w:val="28"/>
          <w:lang w:eastAsia="ar-SA" w:bidi="ar-EG"/>
        </w:rPr>
      </w:pPr>
      <w:r w:rsidRPr="009E244D">
        <w:rPr>
          <w:rFonts w:asciiTheme="minorBidi" w:eastAsia="Times New Roman" w:hAnsiTheme="minorBidi"/>
          <w:sz w:val="28"/>
          <w:szCs w:val="28"/>
          <w:rtl/>
          <w:lang w:eastAsia="ar-SA" w:bidi="ar-EG"/>
        </w:rPr>
        <w:t>أتعاب شركة التصنيف الائتماني عند الإصدار سنوياً خلال أجل السند.</w:t>
      </w:r>
    </w:p>
    <w:p w:rsidR="00E315B3" w:rsidRPr="009E244D" w:rsidRDefault="00E315B3" w:rsidP="00E315B3">
      <w:pPr>
        <w:numPr>
          <w:ilvl w:val="0"/>
          <w:numId w:val="23"/>
        </w:numPr>
        <w:bidi/>
        <w:spacing w:before="120" w:after="120" w:line="276" w:lineRule="auto"/>
        <w:ind w:left="1077" w:hanging="357"/>
        <w:jc w:val="both"/>
        <w:rPr>
          <w:rFonts w:asciiTheme="minorBidi" w:eastAsia="Times New Roman" w:hAnsiTheme="minorBidi"/>
          <w:sz w:val="28"/>
          <w:szCs w:val="28"/>
          <w:lang w:eastAsia="ar-SA" w:bidi="ar-EG"/>
        </w:rPr>
      </w:pPr>
      <w:r w:rsidRPr="009E244D">
        <w:rPr>
          <w:rFonts w:asciiTheme="minorBidi" w:eastAsia="Times New Roman" w:hAnsiTheme="minorBidi"/>
          <w:sz w:val="28"/>
          <w:szCs w:val="28"/>
          <w:rtl/>
          <w:lang w:eastAsia="ar-SA" w:bidi="ar-EG"/>
        </w:rPr>
        <w:t>أتعاب المحصل.</w:t>
      </w:r>
    </w:p>
    <w:p w:rsidR="00E315B3" w:rsidRPr="009E244D" w:rsidRDefault="00E315B3" w:rsidP="00E315B3">
      <w:pPr>
        <w:numPr>
          <w:ilvl w:val="0"/>
          <w:numId w:val="23"/>
        </w:numPr>
        <w:bidi/>
        <w:spacing w:before="120" w:after="120" w:line="276" w:lineRule="auto"/>
        <w:ind w:left="1077" w:hanging="357"/>
        <w:jc w:val="both"/>
        <w:rPr>
          <w:rFonts w:asciiTheme="minorBidi" w:eastAsia="Times New Roman" w:hAnsiTheme="minorBidi"/>
          <w:sz w:val="28"/>
          <w:szCs w:val="28"/>
          <w:lang w:eastAsia="ar-SA" w:bidi="ar-EG"/>
        </w:rPr>
      </w:pPr>
      <w:r w:rsidRPr="009E244D">
        <w:rPr>
          <w:rFonts w:asciiTheme="minorBidi" w:eastAsia="Times New Roman" w:hAnsiTheme="minorBidi"/>
          <w:sz w:val="28"/>
          <w:szCs w:val="28"/>
          <w:rtl/>
          <w:lang w:eastAsia="ar-SA" w:bidi="ar-EG"/>
        </w:rPr>
        <w:t>مصاريف الإعلان في الصحف عن الكوبون الشهري للسند.</w:t>
      </w:r>
    </w:p>
    <w:p w:rsidR="00C91D28" w:rsidRPr="00E315B3" w:rsidRDefault="00E315B3" w:rsidP="00E315B3">
      <w:pPr>
        <w:numPr>
          <w:ilvl w:val="0"/>
          <w:numId w:val="23"/>
        </w:numPr>
        <w:bidi/>
        <w:spacing w:before="120" w:after="120" w:line="276" w:lineRule="auto"/>
        <w:ind w:left="1077" w:hanging="357"/>
        <w:jc w:val="both"/>
        <w:rPr>
          <w:rFonts w:asciiTheme="minorBidi" w:eastAsia="Times New Roman" w:hAnsiTheme="minorBidi"/>
          <w:sz w:val="28"/>
          <w:szCs w:val="28"/>
          <w:rtl/>
          <w:lang w:eastAsia="ar-SA" w:bidi="ar-EG"/>
        </w:rPr>
      </w:pPr>
      <w:r w:rsidRPr="009E244D">
        <w:rPr>
          <w:rFonts w:asciiTheme="minorBidi" w:eastAsia="Times New Roman" w:hAnsiTheme="minorBidi"/>
          <w:sz w:val="28"/>
          <w:szCs w:val="28"/>
          <w:rtl/>
          <w:lang w:eastAsia="ar-SA" w:bidi="ar-EG"/>
        </w:rPr>
        <w:t>أتعاب المحصل الاحتياطي مقابل القيام بدوره.</w:t>
      </w: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hint="cs"/>
          <w:sz w:val="24"/>
          <w:szCs w:val="28"/>
          <w:rtl/>
          <w:lang w:bidi="ar-EG"/>
        </w:rPr>
        <w:lastRenderedPageBreak/>
        <w:t>.........................................................</w:t>
      </w: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ويتضمن العقد المبرم مع أمين الحفظ البيان التفصيلي لهذه المبالغ وتواريخ سدادها والتي لا يجوز تغيرها إلا بموافقة جماعة حملة السندات والهيئة العامة للرقابة المالية. والتي يمكن الاطلاع عليه لدى شركة التوريق في حالة طلب أي معلومات إضافية عن تلك العمولات والمصاريف المقرر خصمها من حصيلة التوريق.</w:t>
      </w:r>
    </w:p>
    <w:p w:rsidR="00C91D28" w:rsidRPr="00C91D28" w:rsidRDefault="00C91D28" w:rsidP="00C91D28">
      <w:pPr>
        <w:tabs>
          <w:tab w:val="num" w:pos="926"/>
          <w:tab w:val="left" w:pos="6300"/>
        </w:tabs>
        <w:bidi/>
        <w:spacing w:line="360" w:lineRule="auto"/>
        <w:ind w:left="24"/>
        <w:jc w:val="both"/>
        <w:rPr>
          <w:rFonts w:cs="GE SS Two Light"/>
          <w:b/>
          <w:bCs/>
          <w:sz w:val="24"/>
          <w:szCs w:val="28"/>
          <w:u w:val="single"/>
          <w:rtl/>
          <w:lang w:bidi="ar-EG"/>
        </w:rPr>
      </w:pPr>
      <w:r w:rsidRPr="00C91D28">
        <w:rPr>
          <w:rFonts w:cs="GE SS Two Light"/>
          <w:b/>
          <w:bCs/>
          <w:sz w:val="24"/>
          <w:szCs w:val="28"/>
          <w:u w:val="single"/>
          <w:rtl/>
          <w:lang w:bidi="ar-EG"/>
        </w:rPr>
        <w:t>المخاطر المرتبطة بمحفظة التوريق:</w:t>
      </w: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 xml:space="preserve">يتم ذكر انواع المخاطر والاجراءات المتخذة من قبل الشركة للحد من تلك المخاطر </w:t>
      </w:r>
    </w:p>
    <w:p w:rsidR="00C91D28" w:rsidRPr="00C91D28" w:rsidRDefault="00C91D28" w:rsidP="000D303E">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ومن امثلة تلك المخاطر: (المخاطر التجارية – المخاطر الائتمانية-مخاطر السيولة –مخاطر تغير سعر العائد – مخاطر تغير صرف الصرف</w:t>
      </w:r>
      <w:r w:rsidRPr="00C91D28">
        <w:rPr>
          <w:rFonts w:cs="GE SS Two Light" w:hint="cs"/>
          <w:sz w:val="24"/>
          <w:szCs w:val="28"/>
          <w:rtl/>
          <w:lang w:bidi="ar-EG"/>
        </w:rPr>
        <w:t xml:space="preserve"> </w:t>
      </w:r>
      <w:proofErr w:type="gramStart"/>
      <w:r w:rsidRPr="00C91D28">
        <w:rPr>
          <w:rFonts w:cs="GE SS Two Light"/>
          <w:sz w:val="24"/>
          <w:szCs w:val="28"/>
          <w:rtl/>
          <w:lang w:bidi="ar-EG"/>
        </w:rPr>
        <w:t>( في</w:t>
      </w:r>
      <w:proofErr w:type="gramEnd"/>
      <w:r w:rsidRPr="00C91D28">
        <w:rPr>
          <w:rFonts w:cs="GE SS Two Light"/>
          <w:sz w:val="24"/>
          <w:szCs w:val="28"/>
          <w:rtl/>
          <w:lang w:bidi="ar-EG"/>
        </w:rPr>
        <w:t xml:space="preserve"> حالة العملات الأجنبية)- مخاطر الإخلال والوفاء المعجل -مخاطر التحصيل والتوريد لحساب الحصيلة-مخاطر التوريد لحساب الحصيلة الناشئة والمرتبطة بوجود أكثر من محفظة توريق –مخاطر التركز بالنسبة للعملاء – مخاطر تركز شركات التأمين- أية مخاطر اخرى مرتبطة بالمحفظة المحالة او بالإصدار بحسب الأحوال).</w:t>
      </w:r>
    </w:p>
    <w:tbl>
      <w:tblPr>
        <w:bidiVisual/>
        <w:tblW w:w="0" w:type="auto"/>
        <w:tblInd w:w="-100" w:type="dxa"/>
        <w:shd w:val="clear" w:color="auto" w:fill="002060"/>
        <w:tblLook w:val="04A0" w:firstRow="1" w:lastRow="0" w:firstColumn="1" w:lastColumn="0" w:noHBand="0" w:noVBand="1"/>
      </w:tblPr>
      <w:tblGrid>
        <w:gridCol w:w="8550"/>
      </w:tblGrid>
      <w:tr w:rsidR="00C91D28" w:rsidRPr="00C91D28" w:rsidTr="00435D7A">
        <w:tc>
          <w:tcPr>
            <w:tcW w:w="8550" w:type="dxa"/>
            <w:shd w:val="clear" w:color="auto" w:fill="002060"/>
          </w:tcPr>
          <w:p w:rsidR="00C91D28" w:rsidRPr="00435D7A" w:rsidRDefault="00435D7A" w:rsidP="00C91D28">
            <w:pPr>
              <w:tabs>
                <w:tab w:val="num" w:pos="926"/>
                <w:tab w:val="left" w:pos="6300"/>
              </w:tabs>
              <w:bidi/>
              <w:spacing w:after="0" w:line="360" w:lineRule="auto"/>
              <w:ind w:left="29"/>
              <w:jc w:val="center"/>
              <w:rPr>
                <w:rFonts w:cs="GE SS Two Light"/>
                <w:b/>
                <w:bCs/>
                <w:sz w:val="24"/>
                <w:szCs w:val="28"/>
                <w:rtl/>
                <w:lang w:bidi="ar-EG"/>
              </w:rPr>
            </w:pPr>
            <w:proofErr w:type="gramStart"/>
            <w:r>
              <w:rPr>
                <w:rFonts w:cs="GE SS Two Light" w:hint="cs"/>
                <w:b/>
                <w:bCs/>
                <w:sz w:val="24"/>
                <w:szCs w:val="28"/>
                <w:rtl/>
                <w:lang w:bidi="ar-EG"/>
              </w:rPr>
              <w:t>ثالثاً</w:t>
            </w:r>
            <w:r w:rsidR="00C91D28" w:rsidRPr="00435D7A">
              <w:rPr>
                <w:rFonts w:cs="GE SS Two Light" w:hint="cs"/>
                <w:b/>
                <w:bCs/>
                <w:sz w:val="24"/>
                <w:szCs w:val="28"/>
                <w:rtl/>
                <w:lang w:bidi="ar-EG"/>
              </w:rPr>
              <w:t xml:space="preserve"> :</w:t>
            </w:r>
            <w:proofErr w:type="gramEnd"/>
            <w:r w:rsidR="00C91D28" w:rsidRPr="00435D7A">
              <w:rPr>
                <w:rFonts w:cs="GE SS Two Light" w:hint="cs"/>
                <w:b/>
                <w:bCs/>
                <w:sz w:val="24"/>
                <w:szCs w:val="28"/>
                <w:rtl/>
                <w:lang w:bidi="ar-EG"/>
              </w:rPr>
              <w:t xml:space="preserve"> </w:t>
            </w:r>
            <w:r w:rsidR="00C91D28" w:rsidRPr="00435D7A">
              <w:rPr>
                <w:rFonts w:cs="GE SS Two Light"/>
                <w:b/>
                <w:bCs/>
                <w:sz w:val="24"/>
                <w:szCs w:val="28"/>
                <w:rtl/>
                <w:lang w:bidi="ar-EG"/>
              </w:rPr>
              <w:t>تصنيف الملاءة الائتمانية</w:t>
            </w:r>
          </w:p>
        </w:tc>
      </w:tr>
    </w:tbl>
    <w:p w:rsidR="00C91D28" w:rsidRDefault="00C91D28" w:rsidP="00C91D28">
      <w:pPr>
        <w:tabs>
          <w:tab w:val="num" w:pos="926"/>
          <w:tab w:val="left" w:pos="6300"/>
        </w:tabs>
        <w:bidi/>
        <w:spacing w:line="360" w:lineRule="auto"/>
        <w:ind w:left="24"/>
        <w:jc w:val="both"/>
        <w:rPr>
          <w:rFonts w:cs="GE SS Two Light"/>
          <w:sz w:val="24"/>
          <w:szCs w:val="28"/>
          <w:rtl/>
          <w:lang w:bidi="ar-EG"/>
        </w:rPr>
      </w:pPr>
    </w:p>
    <w:p w:rsidR="00C91D28" w:rsidRPr="00C91D28" w:rsidRDefault="00C91D28" w:rsidP="00C91D28">
      <w:pPr>
        <w:tabs>
          <w:tab w:val="num" w:pos="926"/>
          <w:tab w:val="left" w:pos="6300"/>
        </w:tabs>
        <w:bidi/>
        <w:spacing w:line="360" w:lineRule="auto"/>
        <w:ind w:left="24"/>
        <w:jc w:val="both"/>
        <w:rPr>
          <w:rFonts w:cs="GE SS Two Light"/>
          <w:b/>
          <w:bCs/>
          <w:sz w:val="24"/>
          <w:szCs w:val="28"/>
          <w:u w:val="single"/>
          <w:rtl/>
          <w:lang w:bidi="ar-EG"/>
        </w:rPr>
      </w:pPr>
      <w:r w:rsidRPr="00C91D28">
        <w:rPr>
          <w:rFonts w:cs="GE SS Two Light" w:hint="cs"/>
          <w:b/>
          <w:bCs/>
          <w:sz w:val="24"/>
          <w:szCs w:val="28"/>
          <w:u w:val="single"/>
          <w:rtl/>
          <w:lang w:bidi="ar-EG"/>
        </w:rPr>
        <w:t>تصنيف الملاءة المالية للمحفظة:</w:t>
      </w: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 xml:space="preserve">  يتم ذكر كافة بنود شهادة التصنيف الائتماني لمحفظة التوريق وكذلك التاريخ  </w:t>
      </w:r>
    </w:p>
    <w:p w:rsidR="00C91D28" w:rsidRPr="00C91D28" w:rsidRDefault="00C91D28" w:rsidP="00C91D28">
      <w:pPr>
        <w:tabs>
          <w:tab w:val="num" w:pos="926"/>
          <w:tab w:val="left" w:pos="6300"/>
        </w:tabs>
        <w:bidi/>
        <w:spacing w:line="360" w:lineRule="auto"/>
        <w:ind w:left="24"/>
        <w:jc w:val="both"/>
        <w:rPr>
          <w:rFonts w:cs="GE SS Two Light"/>
          <w:b/>
          <w:bCs/>
          <w:sz w:val="24"/>
          <w:szCs w:val="28"/>
          <w:u w:val="single"/>
          <w:rtl/>
          <w:lang w:bidi="ar-EG"/>
        </w:rPr>
      </w:pPr>
      <w:r w:rsidRPr="00C91D28">
        <w:rPr>
          <w:rFonts w:cs="GE SS Two Light"/>
          <w:b/>
          <w:bCs/>
          <w:sz w:val="24"/>
          <w:szCs w:val="28"/>
          <w:u w:val="single"/>
          <w:rtl/>
          <w:lang w:bidi="ar-EG"/>
        </w:rPr>
        <w:t xml:space="preserve">تصنيف الملاءة الائتمانية </w:t>
      </w:r>
      <w:r w:rsidRPr="00C91D28">
        <w:rPr>
          <w:rFonts w:cs="GE SS Two Light" w:hint="cs"/>
          <w:b/>
          <w:bCs/>
          <w:sz w:val="24"/>
          <w:szCs w:val="28"/>
          <w:u w:val="single"/>
          <w:rtl/>
          <w:lang w:bidi="ar-EG"/>
        </w:rPr>
        <w:t>للإصدار</w:t>
      </w:r>
      <w:r w:rsidRPr="00C91D28">
        <w:rPr>
          <w:rFonts w:cs="GE SS Two Light"/>
          <w:b/>
          <w:bCs/>
          <w:sz w:val="24"/>
          <w:szCs w:val="28"/>
          <w:u w:val="single"/>
          <w:rtl/>
          <w:lang w:bidi="ar-EG"/>
        </w:rPr>
        <w:t>:</w:t>
      </w:r>
    </w:p>
    <w:tbl>
      <w:tblPr>
        <w:tblStyle w:val="TableGrid"/>
        <w:tblpPr w:leftFromText="180" w:rightFromText="180" w:vertAnchor="text" w:horzAnchor="margin" w:tblpXSpec="right" w:tblpY="536"/>
        <w:bidiVisual/>
        <w:tblW w:w="0" w:type="auto"/>
        <w:shd w:val="clear" w:color="auto" w:fill="002060"/>
        <w:tblLook w:val="04A0" w:firstRow="1" w:lastRow="0" w:firstColumn="1" w:lastColumn="0" w:noHBand="0" w:noVBand="1"/>
      </w:tblPr>
      <w:tblGrid>
        <w:gridCol w:w="8438"/>
      </w:tblGrid>
      <w:tr w:rsidR="00516A16" w:rsidRPr="00516A16" w:rsidTr="00516A16">
        <w:tc>
          <w:tcPr>
            <w:tcW w:w="8438" w:type="dxa"/>
            <w:shd w:val="clear" w:color="auto" w:fill="002060"/>
          </w:tcPr>
          <w:p w:rsidR="00516A16" w:rsidRPr="00516A16" w:rsidRDefault="00516A16" w:rsidP="00516A16">
            <w:pPr>
              <w:tabs>
                <w:tab w:val="num" w:pos="926"/>
                <w:tab w:val="left" w:pos="6300"/>
              </w:tabs>
              <w:bidi/>
              <w:spacing w:line="360" w:lineRule="auto"/>
              <w:ind w:left="29"/>
              <w:jc w:val="center"/>
              <w:rPr>
                <w:rFonts w:cs="GE SS Two Light"/>
                <w:b/>
                <w:bCs/>
                <w:szCs w:val="28"/>
                <w:rtl/>
                <w:lang w:bidi="ar-EG"/>
              </w:rPr>
            </w:pPr>
            <w:r>
              <w:rPr>
                <w:rFonts w:cs="GE SS Two Light" w:hint="cs"/>
                <w:b/>
                <w:bCs/>
                <w:szCs w:val="28"/>
                <w:rtl/>
                <w:lang w:bidi="ar-EG"/>
              </w:rPr>
              <w:t xml:space="preserve">رابعاً: </w:t>
            </w:r>
            <w:r w:rsidRPr="00516A16">
              <w:rPr>
                <w:rFonts w:cs="GE SS Two Light"/>
                <w:b/>
                <w:bCs/>
                <w:szCs w:val="28"/>
                <w:rtl/>
                <w:lang w:bidi="ar-EG"/>
              </w:rPr>
              <w:t>أحكام وشروط الإصدار</w:t>
            </w:r>
          </w:p>
        </w:tc>
      </w:tr>
    </w:tbl>
    <w:p w:rsid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 xml:space="preserve">يتم ذكر كافة بنود شهادة التصنيف الائتماني لمحفظة التوريق وكذلك التاريخ  </w:t>
      </w:r>
    </w:p>
    <w:p w:rsidR="00516A16" w:rsidRDefault="00516A16" w:rsidP="00516A16">
      <w:pPr>
        <w:tabs>
          <w:tab w:val="num" w:pos="926"/>
          <w:tab w:val="left" w:pos="6300"/>
        </w:tabs>
        <w:bidi/>
        <w:spacing w:line="360" w:lineRule="auto"/>
        <w:ind w:left="24"/>
        <w:jc w:val="both"/>
        <w:rPr>
          <w:rFonts w:cs="GE SS Two Light"/>
          <w:sz w:val="24"/>
          <w:szCs w:val="28"/>
          <w:rtl/>
          <w:lang w:bidi="ar-EG"/>
        </w:rPr>
      </w:pPr>
    </w:p>
    <w:p w:rsidR="00516A16" w:rsidRPr="00516A16" w:rsidRDefault="00516A16" w:rsidP="00516A16">
      <w:pPr>
        <w:tabs>
          <w:tab w:val="num" w:pos="926"/>
          <w:tab w:val="left" w:pos="6300"/>
        </w:tabs>
        <w:bidi/>
        <w:spacing w:line="360" w:lineRule="auto"/>
        <w:ind w:left="24" w:right="540"/>
        <w:jc w:val="both"/>
        <w:rPr>
          <w:rFonts w:cs="GE SS Two Light"/>
          <w:sz w:val="24"/>
          <w:szCs w:val="28"/>
          <w:rtl/>
          <w:lang w:bidi="ar-EG"/>
        </w:rPr>
      </w:pPr>
      <w:r w:rsidRPr="00516A16">
        <w:rPr>
          <w:rFonts w:cs="GE SS Two Light"/>
          <w:sz w:val="24"/>
          <w:szCs w:val="28"/>
          <w:rtl/>
          <w:lang w:bidi="ar-EG"/>
        </w:rPr>
        <w:t xml:space="preserve">" مراعاة قرار مجلس إدارة الهيئة رقم 145 لسنة 2021، واحكام قانون سوق رأس المال رقم 95 لسنة 1992 ولائحته التنفيذية" </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rtl/>
        </w:rPr>
      </w:pPr>
      <w:r w:rsidRPr="00516A16">
        <w:rPr>
          <w:rFonts w:cs="GE SS Two Light"/>
          <w:sz w:val="24"/>
          <w:szCs w:val="28"/>
          <w:u w:val="single"/>
          <w:rtl/>
        </w:rPr>
        <w:t>رقم الإصدار:</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rtl/>
        </w:rPr>
      </w:pPr>
      <w:r w:rsidRPr="00516A16">
        <w:rPr>
          <w:rFonts w:cs="GE SS Two Light"/>
          <w:sz w:val="24"/>
          <w:szCs w:val="28"/>
          <w:u w:val="single"/>
          <w:rtl/>
        </w:rPr>
        <w:t>قيمة الإصدار:</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lang w:bidi="ar-EG"/>
        </w:rPr>
      </w:pPr>
      <w:r w:rsidRPr="00516A16">
        <w:rPr>
          <w:rFonts w:cs="GE SS Two Light"/>
          <w:sz w:val="24"/>
          <w:szCs w:val="28"/>
          <w:u w:val="single"/>
          <w:rtl/>
        </w:rPr>
        <w:t>الغرض من الإصدار:</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lang w:bidi="ar-EG"/>
        </w:rPr>
      </w:pPr>
      <w:r w:rsidRPr="00516A16">
        <w:rPr>
          <w:rFonts w:cs="GE SS Two Light"/>
          <w:sz w:val="24"/>
          <w:szCs w:val="28"/>
          <w:u w:val="single"/>
          <w:rtl/>
        </w:rPr>
        <w:lastRenderedPageBreak/>
        <w:t>نوع الإصدار:</w:t>
      </w:r>
    </w:p>
    <w:p w:rsidR="00516A16" w:rsidRPr="00516A16" w:rsidRDefault="00516A16" w:rsidP="00516A16">
      <w:pPr>
        <w:tabs>
          <w:tab w:val="num" w:pos="926"/>
          <w:tab w:val="left" w:pos="6300"/>
        </w:tabs>
        <w:bidi/>
        <w:spacing w:line="360" w:lineRule="auto"/>
        <w:ind w:left="24"/>
        <w:jc w:val="both"/>
        <w:rPr>
          <w:rFonts w:cs="GE SS Two Light"/>
          <w:sz w:val="24"/>
          <w:szCs w:val="28"/>
          <w:rtl/>
          <w:lang w:bidi="ar-EG"/>
        </w:rPr>
      </w:pPr>
      <w:r w:rsidRPr="00516A16">
        <w:rPr>
          <w:rFonts w:cs="GE SS Two Light"/>
          <w:sz w:val="24"/>
          <w:szCs w:val="28"/>
          <w:rtl/>
          <w:lang w:bidi="ar-EG"/>
        </w:rPr>
        <w:t>بمبلغ إجمالي.........جنيها مصري وتصدر على.......شرائح</w:t>
      </w:r>
    </w:p>
    <w:p w:rsidR="00516A16" w:rsidRPr="00516A16" w:rsidRDefault="00516A16" w:rsidP="00516A16">
      <w:pPr>
        <w:tabs>
          <w:tab w:val="num" w:pos="926"/>
          <w:tab w:val="left" w:pos="6300"/>
        </w:tabs>
        <w:bidi/>
        <w:spacing w:line="360" w:lineRule="auto"/>
        <w:ind w:left="24"/>
        <w:jc w:val="both"/>
        <w:rPr>
          <w:rFonts w:cs="GE SS Two Light"/>
          <w:sz w:val="24"/>
          <w:szCs w:val="28"/>
          <w:rtl/>
          <w:lang w:bidi="ar-EG"/>
        </w:rPr>
      </w:pPr>
      <w:r w:rsidRPr="00516A16">
        <w:rPr>
          <w:rFonts w:cs="GE SS Two Light"/>
          <w:sz w:val="24"/>
          <w:szCs w:val="28"/>
          <w:rtl/>
          <w:lang w:bidi="ar-EG"/>
        </w:rPr>
        <w:t xml:space="preserve">سندات الشريحة الأولى (أ): قيمة ....... جنيهاً مصرياً </w:t>
      </w:r>
    </w:p>
    <w:p w:rsidR="00516A16" w:rsidRPr="00516A16" w:rsidRDefault="00516A16" w:rsidP="00516A16">
      <w:pPr>
        <w:tabs>
          <w:tab w:val="num" w:pos="926"/>
          <w:tab w:val="left" w:pos="6300"/>
        </w:tabs>
        <w:bidi/>
        <w:spacing w:line="360" w:lineRule="auto"/>
        <w:ind w:left="24"/>
        <w:jc w:val="both"/>
        <w:rPr>
          <w:rFonts w:cs="GE SS Two Light"/>
          <w:sz w:val="24"/>
          <w:szCs w:val="28"/>
          <w:rtl/>
          <w:lang w:bidi="ar-EG"/>
        </w:rPr>
      </w:pPr>
      <w:r w:rsidRPr="00516A16">
        <w:rPr>
          <w:rFonts w:cs="GE SS Two Light"/>
          <w:sz w:val="24"/>
          <w:szCs w:val="28"/>
          <w:rtl/>
          <w:lang w:bidi="ar-EG"/>
        </w:rPr>
        <w:t>......الخ " وفقا</w:t>
      </w:r>
      <w:r w:rsidRPr="00516A16">
        <w:rPr>
          <w:rFonts w:cs="GE SS Two Light" w:hint="cs"/>
          <w:sz w:val="24"/>
          <w:szCs w:val="28"/>
          <w:rtl/>
          <w:lang w:bidi="ar-EG"/>
        </w:rPr>
        <w:t>ً</w:t>
      </w:r>
      <w:r w:rsidRPr="00516A16">
        <w:rPr>
          <w:rFonts w:cs="GE SS Two Light"/>
          <w:sz w:val="24"/>
          <w:szCs w:val="28"/>
          <w:rtl/>
          <w:lang w:bidi="ar-EG"/>
        </w:rPr>
        <w:t xml:space="preserve"> لعدد الشرائح الخاصة بالإصدار"</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lang w:bidi="ar-EG"/>
        </w:rPr>
      </w:pPr>
      <w:r w:rsidRPr="00516A16">
        <w:rPr>
          <w:rFonts w:cs="GE SS Two Light"/>
          <w:sz w:val="24"/>
          <w:szCs w:val="28"/>
          <w:u w:val="single"/>
          <w:rtl/>
        </w:rPr>
        <w:t>القيمة الاسمية للسند:</w:t>
      </w:r>
    </w:p>
    <w:p w:rsidR="00516A16" w:rsidRPr="00516A16" w:rsidRDefault="00516A16" w:rsidP="00516A16">
      <w:pPr>
        <w:tabs>
          <w:tab w:val="num" w:pos="926"/>
          <w:tab w:val="left" w:pos="6300"/>
        </w:tabs>
        <w:bidi/>
        <w:spacing w:line="360" w:lineRule="auto"/>
        <w:ind w:left="24"/>
        <w:jc w:val="both"/>
        <w:rPr>
          <w:rFonts w:cs="GE SS Two Light"/>
          <w:sz w:val="24"/>
          <w:szCs w:val="28"/>
          <w:u w:val="single"/>
          <w:rtl/>
        </w:rPr>
      </w:pPr>
      <w:r w:rsidRPr="00516A16">
        <w:rPr>
          <w:rFonts w:cs="GE SS Two Light"/>
          <w:sz w:val="24"/>
          <w:szCs w:val="28"/>
          <w:rtl/>
        </w:rPr>
        <w:t>قيمة إسمية (100) جنيه مصري للسند الواحد</w:t>
      </w:r>
      <w:r w:rsidRPr="00516A16">
        <w:rPr>
          <w:rFonts w:cs="GE SS Two Light"/>
          <w:sz w:val="24"/>
          <w:szCs w:val="28"/>
          <w:lang w:bidi="ar-EG"/>
        </w:rPr>
        <w:t>.</w:t>
      </w:r>
      <w:r w:rsidRPr="00516A16">
        <w:rPr>
          <w:rFonts w:cs="GE SS Two Light"/>
          <w:sz w:val="24"/>
          <w:szCs w:val="28"/>
          <w:rtl/>
        </w:rPr>
        <w:t xml:space="preserve"> </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lang w:bidi="ar-EG"/>
        </w:rPr>
      </w:pPr>
      <w:r w:rsidRPr="00516A16">
        <w:rPr>
          <w:rFonts w:cs="GE SS Two Light"/>
          <w:sz w:val="24"/>
          <w:szCs w:val="28"/>
          <w:u w:val="single"/>
          <w:rtl/>
        </w:rPr>
        <w:t>قيمة الإصدار وعدد السندات المطروحة محل الإصدار:</w:t>
      </w:r>
    </w:p>
    <w:p w:rsidR="00516A16" w:rsidRPr="00516A16" w:rsidRDefault="00516A16" w:rsidP="00516A16">
      <w:pPr>
        <w:tabs>
          <w:tab w:val="num" w:pos="926"/>
          <w:tab w:val="left" w:pos="6300"/>
        </w:tabs>
        <w:bidi/>
        <w:spacing w:line="360" w:lineRule="auto"/>
        <w:ind w:left="24"/>
        <w:jc w:val="both"/>
        <w:rPr>
          <w:rFonts w:cs="GE SS Two Light"/>
          <w:sz w:val="24"/>
          <w:szCs w:val="28"/>
          <w:lang w:bidi="ar-EG"/>
        </w:rPr>
      </w:pPr>
      <w:r w:rsidRPr="00516A16">
        <w:rPr>
          <w:rFonts w:cs="GE SS Two Light"/>
          <w:sz w:val="24"/>
          <w:szCs w:val="28"/>
          <w:rtl/>
        </w:rPr>
        <w:t xml:space="preserve">تبلغ قيمة الاصدار الاجمالية (........) جنيه مصري لا غير موزع على عدد (........) </w:t>
      </w:r>
      <w:r w:rsidRPr="00516A16">
        <w:rPr>
          <w:rFonts w:cs="GE SS Two Light"/>
          <w:i/>
          <w:iCs/>
          <w:sz w:val="24"/>
          <w:szCs w:val="28"/>
          <w:rtl/>
        </w:rPr>
        <w:t>سند</w:t>
      </w:r>
      <w:r w:rsidRPr="00516A16">
        <w:rPr>
          <w:rFonts w:cs="GE SS Two Light"/>
          <w:sz w:val="24"/>
          <w:szCs w:val="28"/>
          <w:rtl/>
        </w:rPr>
        <w:t xml:space="preserve"> موزع على شرائحه على النحو الاتي: </w:t>
      </w:r>
    </w:p>
    <w:tbl>
      <w:tblPr>
        <w:tblStyle w:val="TableGrid"/>
        <w:bidiVisual/>
        <w:tblW w:w="0" w:type="auto"/>
        <w:tblLook w:val="04A0" w:firstRow="1" w:lastRow="0" w:firstColumn="1" w:lastColumn="0" w:noHBand="0" w:noVBand="1"/>
      </w:tblPr>
      <w:tblGrid>
        <w:gridCol w:w="2830"/>
        <w:gridCol w:w="3153"/>
        <w:gridCol w:w="3031"/>
      </w:tblGrid>
      <w:tr w:rsidR="00516A16" w:rsidRPr="00516A16" w:rsidTr="00516A16">
        <w:tc>
          <w:tcPr>
            <w:tcW w:w="2844" w:type="dxa"/>
            <w:shd w:val="clear" w:color="auto" w:fill="DEEAF6" w:themeFill="accent1" w:themeFillTint="33"/>
            <w:vAlign w:val="center"/>
          </w:tcPr>
          <w:p w:rsidR="00516A16" w:rsidRPr="00516A16" w:rsidRDefault="00516A16" w:rsidP="00774E71">
            <w:pPr>
              <w:tabs>
                <w:tab w:val="num" w:pos="926"/>
                <w:tab w:val="left" w:pos="6300"/>
              </w:tabs>
              <w:bidi/>
              <w:spacing w:line="360" w:lineRule="auto"/>
              <w:ind w:left="29"/>
              <w:jc w:val="center"/>
              <w:rPr>
                <w:rFonts w:cs="GE SS Two Light"/>
                <w:i/>
                <w:iCs/>
                <w:szCs w:val="28"/>
                <w:rtl/>
              </w:rPr>
            </w:pPr>
            <w:r w:rsidRPr="00516A16">
              <w:rPr>
                <w:rFonts w:cs="GE SS Two Light"/>
                <w:szCs w:val="28"/>
                <w:rtl/>
              </w:rPr>
              <w:t>رقم الشريحة</w:t>
            </w:r>
          </w:p>
        </w:tc>
        <w:tc>
          <w:tcPr>
            <w:tcW w:w="3170" w:type="dxa"/>
            <w:shd w:val="clear" w:color="auto" w:fill="DEEAF6" w:themeFill="accent1" w:themeFillTint="33"/>
            <w:vAlign w:val="center"/>
          </w:tcPr>
          <w:p w:rsidR="00516A16" w:rsidRPr="00516A16" w:rsidRDefault="00516A16" w:rsidP="00774E71">
            <w:pPr>
              <w:tabs>
                <w:tab w:val="num" w:pos="926"/>
                <w:tab w:val="left" w:pos="6300"/>
              </w:tabs>
              <w:bidi/>
              <w:spacing w:line="360" w:lineRule="auto"/>
              <w:ind w:left="29"/>
              <w:jc w:val="center"/>
              <w:rPr>
                <w:rFonts w:cs="GE SS Two Light"/>
                <w:i/>
                <w:iCs/>
                <w:szCs w:val="28"/>
                <w:rtl/>
              </w:rPr>
            </w:pPr>
            <w:r w:rsidRPr="00516A16">
              <w:rPr>
                <w:rFonts w:cs="GE SS Two Light"/>
                <w:szCs w:val="28"/>
                <w:rtl/>
              </w:rPr>
              <w:t>قيمة الشريحة من مبلغ الاصدار</w:t>
            </w:r>
          </w:p>
        </w:tc>
        <w:tc>
          <w:tcPr>
            <w:tcW w:w="3048" w:type="dxa"/>
            <w:shd w:val="clear" w:color="auto" w:fill="DEEAF6" w:themeFill="accent1" w:themeFillTint="33"/>
            <w:vAlign w:val="center"/>
          </w:tcPr>
          <w:p w:rsidR="00516A16" w:rsidRPr="00516A16" w:rsidRDefault="00516A16" w:rsidP="00774E71">
            <w:pPr>
              <w:tabs>
                <w:tab w:val="num" w:pos="926"/>
                <w:tab w:val="left" w:pos="6300"/>
              </w:tabs>
              <w:bidi/>
              <w:spacing w:line="360" w:lineRule="auto"/>
              <w:ind w:left="29"/>
              <w:jc w:val="center"/>
              <w:rPr>
                <w:rFonts w:cs="GE SS Two Light"/>
                <w:i/>
                <w:iCs/>
                <w:szCs w:val="28"/>
                <w:rtl/>
              </w:rPr>
            </w:pPr>
            <w:r w:rsidRPr="00516A16">
              <w:rPr>
                <w:rFonts w:cs="GE SS Two Light"/>
                <w:szCs w:val="28"/>
                <w:rtl/>
              </w:rPr>
              <w:t>عدد السندات محل الشريحة</w:t>
            </w:r>
          </w:p>
        </w:tc>
      </w:tr>
      <w:tr w:rsidR="00516A16" w:rsidRPr="00516A16" w:rsidTr="00516A16">
        <w:tc>
          <w:tcPr>
            <w:tcW w:w="2844" w:type="dxa"/>
            <w:vAlign w:val="center"/>
          </w:tcPr>
          <w:p w:rsidR="00516A16" w:rsidRPr="00516A16" w:rsidRDefault="00516A16" w:rsidP="00774E71">
            <w:pPr>
              <w:tabs>
                <w:tab w:val="num" w:pos="926"/>
                <w:tab w:val="left" w:pos="6300"/>
              </w:tabs>
              <w:bidi/>
              <w:spacing w:line="360" w:lineRule="auto"/>
              <w:ind w:left="29"/>
              <w:jc w:val="center"/>
              <w:rPr>
                <w:rFonts w:cs="GE SS Two Light"/>
                <w:szCs w:val="28"/>
                <w:rtl/>
              </w:rPr>
            </w:pPr>
            <w:r w:rsidRPr="00516A16">
              <w:rPr>
                <w:rFonts w:cs="GE SS Two Light"/>
                <w:szCs w:val="28"/>
                <w:rtl/>
              </w:rPr>
              <w:t>الشريحة الأولي (أ)</w:t>
            </w:r>
          </w:p>
        </w:tc>
        <w:tc>
          <w:tcPr>
            <w:tcW w:w="3170" w:type="dxa"/>
            <w:vAlign w:val="center"/>
          </w:tcPr>
          <w:p w:rsidR="00516A16" w:rsidRPr="00516A16" w:rsidRDefault="00516A16" w:rsidP="00774E71">
            <w:pPr>
              <w:tabs>
                <w:tab w:val="num" w:pos="926"/>
                <w:tab w:val="left" w:pos="6300"/>
              </w:tabs>
              <w:bidi/>
              <w:spacing w:line="360" w:lineRule="auto"/>
              <w:ind w:left="29"/>
              <w:jc w:val="center"/>
              <w:rPr>
                <w:rFonts w:cs="GE SS Two Light"/>
                <w:szCs w:val="28"/>
                <w:rtl/>
              </w:rPr>
            </w:pPr>
            <w:r w:rsidRPr="00516A16">
              <w:rPr>
                <w:rFonts w:cs="GE SS Two Light"/>
                <w:szCs w:val="28"/>
                <w:rtl/>
              </w:rPr>
              <w:t>(.......) جم</w:t>
            </w:r>
          </w:p>
        </w:tc>
        <w:tc>
          <w:tcPr>
            <w:tcW w:w="3048" w:type="dxa"/>
            <w:vAlign w:val="center"/>
          </w:tcPr>
          <w:p w:rsidR="00516A16" w:rsidRPr="00516A16" w:rsidRDefault="00516A16" w:rsidP="00774E71">
            <w:pPr>
              <w:tabs>
                <w:tab w:val="num" w:pos="926"/>
                <w:tab w:val="left" w:pos="6300"/>
              </w:tabs>
              <w:bidi/>
              <w:spacing w:line="360" w:lineRule="auto"/>
              <w:ind w:left="29"/>
              <w:jc w:val="center"/>
              <w:rPr>
                <w:rFonts w:cs="GE SS Two Light"/>
                <w:szCs w:val="28"/>
                <w:rtl/>
              </w:rPr>
            </w:pPr>
            <w:r w:rsidRPr="00516A16">
              <w:rPr>
                <w:rFonts w:cs="GE SS Two Light"/>
                <w:szCs w:val="28"/>
                <w:rtl/>
              </w:rPr>
              <w:t>(......)</w:t>
            </w:r>
            <w:r w:rsidRPr="00516A16">
              <w:rPr>
                <w:rFonts w:cs="GE SS Two Light"/>
                <w:szCs w:val="28"/>
                <w:lang w:bidi="ar-EG"/>
              </w:rPr>
              <w:t xml:space="preserve"> </w:t>
            </w:r>
            <w:r w:rsidRPr="00516A16">
              <w:rPr>
                <w:rFonts w:cs="GE SS Two Light"/>
                <w:szCs w:val="28"/>
                <w:rtl/>
              </w:rPr>
              <w:t>سند</w:t>
            </w:r>
          </w:p>
        </w:tc>
      </w:tr>
      <w:tr w:rsidR="00516A16" w:rsidRPr="00516A16" w:rsidTr="00516A16">
        <w:tc>
          <w:tcPr>
            <w:tcW w:w="2844" w:type="dxa"/>
            <w:vAlign w:val="center"/>
          </w:tcPr>
          <w:p w:rsidR="00516A16" w:rsidRPr="00516A16" w:rsidRDefault="00516A16" w:rsidP="00774E71">
            <w:pPr>
              <w:tabs>
                <w:tab w:val="num" w:pos="926"/>
                <w:tab w:val="left" w:pos="6300"/>
              </w:tabs>
              <w:bidi/>
              <w:spacing w:line="360" w:lineRule="auto"/>
              <w:ind w:left="29"/>
              <w:jc w:val="center"/>
              <w:rPr>
                <w:rFonts w:cs="GE SS Two Light"/>
                <w:szCs w:val="28"/>
                <w:rtl/>
              </w:rPr>
            </w:pPr>
            <w:r w:rsidRPr="00516A16">
              <w:rPr>
                <w:rFonts w:cs="GE SS Two Light"/>
                <w:szCs w:val="28"/>
                <w:rtl/>
              </w:rPr>
              <w:t>الشريحة الثانية (ب)</w:t>
            </w:r>
          </w:p>
        </w:tc>
        <w:tc>
          <w:tcPr>
            <w:tcW w:w="3170" w:type="dxa"/>
            <w:vAlign w:val="center"/>
          </w:tcPr>
          <w:p w:rsidR="00516A16" w:rsidRPr="00516A16" w:rsidRDefault="00516A16" w:rsidP="00774E71">
            <w:pPr>
              <w:tabs>
                <w:tab w:val="num" w:pos="926"/>
                <w:tab w:val="left" w:pos="6300"/>
              </w:tabs>
              <w:bidi/>
              <w:spacing w:line="360" w:lineRule="auto"/>
              <w:ind w:left="29"/>
              <w:jc w:val="center"/>
              <w:rPr>
                <w:rFonts w:cs="GE SS Two Light"/>
                <w:szCs w:val="28"/>
                <w:lang w:bidi="ar-EG"/>
              </w:rPr>
            </w:pPr>
            <w:r w:rsidRPr="00516A16">
              <w:rPr>
                <w:rFonts w:cs="GE SS Two Light"/>
                <w:szCs w:val="28"/>
                <w:rtl/>
              </w:rPr>
              <w:t>(.......) جم</w:t>
            </w:r>
          </w:p>
        </w:tc>
        <w:tc>
          <w:tcPr>
            <w:tcW w:w="3048" w:type="dxa"/>
            <w:vAlign w:val="center"/>
          </w:tcPr>
          <w:p w:rsidR="00516A16" w:rsidRPr="00516A16" w:rsidRDefault="00516A16" w:rsidP="00774E71">
            <w:pPr>
              <w:tabs>
                <w:tab w:val="num" w:pos="926"/>
                <w:tab w:val="left" w:pos="6300"/>
              </w:tabs>
              <w:bidi/>
              <w:spacing w:line="360" w:lineRule="auto"/>
              <w:ind w:left="29"/>
              <w:jc w:val="center"/>
              <w:rPr>
                <w:rFonts w:cs="GE SS Two Light"/>
                <w:szCs w:val="28"/>
                <w:lang w:bidi="ar-EG"/>
              </w:rPr>
            </w:pPr>
            <w:r w:rsidRPr="00516A16">
              <w:rPr>
                <w:rFonts w:cs="GE SS Two Light"/>
                <w:szCs w:val="28"/>
                <w:rtl/>
              </w:rPr>
              <w:t>(......)</w:t>
            </w:r>
            <w:r w:rsidRPr="00516A16">
              <w:rPr>
                <w:rFonts w:cs="GE SS Two Light"/>
                <w:szCs w:val="28"/>
                <w:lang w:bidi="ar-EG"/>
              </w:rPr>
              <w:t xml:space="preserve"> </w:t>
            </w:r>
            <w:r w:rsidRPr="00516A16">
              <w:rPr>
                <w:rFonts w:cs="GE SS Two Light"/>
                <w:szCs w:val="28"/>
                <w:rtl/>
              </w:rPr>
              <w:t>سند</w:t>
            </w:r>
          </w:p>
        </w:tc>
      </w:tr>
      <w:tr w:rsidR="00516A16" w:rsidRPr="00516A16" w:rsidTr="00516A16">
        <w:tc>
          <w:tcPr>
            <w:tcW w:w="2844" w:type="dxa"/>
            <w:vAlign w:val="center"/>
          </w:tcPr>
          <w:p w:rsidR="00516A16" w:rsidRPr="00516A16" w:rsidRDefault="00516A16" w:rsidP="00774E71">
            <w:pPr>
              <w:tabs>
                <w:tab w:val="num" w:pos="926"/>
                <w:tab w:val="left" w:pos="6300"/>
              </w:tabs>
              <w:bidi/>
              <w:spacing w:line="360" w:lineRule="auto"/>
              <w:ind w:left="29"/>
              <w:jc w:val="center"/>
              <w:rPr>
                <w:rFonts w:cs="GE SS Two Light"/>
                <w:szCs w:val="28"/>
                <w:rtl/>
              </w:rPr>
            </w:pPr>
            <w:r w:rsidRPr="00516A16">
              <w:rPr>
                <w:rFonts w:cs="GE SS Two Light"/>
                <w:szCs w:val="28"/>
                <w:rtl/>
              </w:rPr>
              <w:t>الشريحة الثالثة (ج)</w:t>
            </w:r>
          </w:p>
        </w:tc>
        <w:tc>
          <w:tcPr>
            <w:tcW w:w="3170" w:type="dxa"/>
            <w:vAlign w:val="center"/>
          </w:tcPr>
          <w:p w:rsidR="00516A16" w:rsidRPr="00516A16" w:rsidRDefault="00516A16" w:rsidP="00774E71">
            <w:pPr>
              <w:tabs>
                <w:tab w:val="num" w:pos="926"/>
                <w:tab w:val="left" w:pos="6300"/>
              </w:tabs>
              <w:bidi/>
              <w:spacing w:line="360" w:lineRule="auto"/>
              <w:ind w:left="29"/>
              <w:jc w:val="center"/>
              <w:rPr>
                <w:rFonts w:cs="GE SS Two Light"/>
                <w:szCs w:val="28"/>
                <w:lang w:bidi="ar-EG"/>
              </w:rPr>
            </w:pPr>
            <w:r w:rsidRPr="00516A16">
              <w:rPr>
                <w:rFonts w:cs="GE SS Two Light"/>
                <w:szCs w:val="28"/>
                <w:rtl/>
              </w:rPr>
              <w:t>(.......) جم</w:t>
            </w:r>
          </w:p>
        </w:tc>
        <w:tc>
          <w:tcPr>
            <w:tcW w:w="3048" w:type="dxa"/>
            <w:vAlign w:val="center"/>
          </w:tcPr>
          <w:p w:rsidR="00516A16" w:rsidRPr="00516A16" w:rsidRDefault="00516A16" w:rsidP="00774E71">
            <w:pPr>
              <w:tabs>
                <w:tab w:val="num" w:pos="926"/>
                <w:tab w:val="left" w:pos="6300"/>
              </w:tabs>
              <w:bidi/>
              <w:spacing w:line="360" w:lineRule="auto"/>
              <w:ind w:left="29"/>
              <w:jc w:val="center"/>
              <w:rPr>
                <w:rFonts w:cs="GE SS Two Light"/>
                <w:szCs w:val="28"/>
                <w:lang w:bidi="ar-EG"/>
              </w:rPr>
            </w:pPr>
            <w:r w:rsidRPr="00516A16">
              <w:rPr>
                <w:rFonts w:cs="GE SS Two Light"/>
                <w:szCs w:val="28"/>
                <w:rtl/>
              </w:rPr>
              <w:t>(......)</w:t>
            </w:r>
            <w:r w:rsidRPr="00516A16">
              <w:rPr>
                <w:rFonts w:cs="GE SS Two Light"/>
                <w:szCs w:val="28"/>
                <w:lang w:bidi="ar-EG"/>
              </w:rPr>
              <w:t xml:space="preserve"> </w:t>
            </w:r>
            <w:r w:rsidRPr="00516A16">
              <w:rPr>
                <w:rFonts w:cs="GE SS Two Light"/>
                <w:szCs w:val="28"/>
                <w:rtl/>
              </w:rPr>
              <w:t>سند</w:t>
            </w:r>
          </w:p>
        </w:tc>
      </w:tr>
      <w:tr w:rsidR="00516A16" w:rsidRPr="00516A16" w:rsidTr="00516A16">
        <w:tc>
          <w:tcPr>
            <w:tcW w:w="2844" w:type="dxa"/>
            <w:vAlign w:val="center"/>
          </w:tcPr>
          <w:p w:rsidR="00516A16" w:rsidRPr="00516A16" w:rsidRDefault="00516A16" w:rsidP="00774E71">
            <w:pPr>
              <w:tabs>
                <w:tab w:val="num" w:pos="926"/>
                <w:tab w:val="left" w:pos="6300"/>
              </w:tabs>
              <w:bidi/>
              <w:spacing w:line="360" w:lineRule="auto"/>
              <w:ind w:left="29"/>
              <w:jc w:val="center"/>
              <w:rPr>
                <w:rFonts w:cs="GE SS Two Light"/>
                <w:szCs w:val="28"/>
                <w:rtl/>
              </w:rPr>
            </w:pPr>
            <w:r w:rsidRPr="00516A16">
              <w:rPr>
                <w:rFonts w:cs="GE SS Two Light"/>
                <w:szCs w:val="28"/>
                <w:rtl/>
              </w:rPr>
              <w:t>.........</w:t>
            </w:r>
          </w:p>
        </w:tc>
        <w:tc>
          <w:tcPr>
            <w:tcW w:w="3170" w:type="dxa"/>
            <w:vAlign w:val="center"/>
          </w:tcPr>
          <w:p w:rsidR="00516A16" w:rsidRPr="00516A16" w:rsidRDefault="00516A16" w:rsidP="00774E71">
            <w:pPr>
              <w:tabs>
                <w:tab w:val="num" w:pos="926"/>
                <w:tab w:val="left" w:pos="6300"/>
              </w:tabs>
              <w:bidi/>
              <w:spacing w:line="360" w:lineRule="auto"/>
              <w:ind w:left="29"/>
              <w:jc w:val="center"/>
              <w:rPr>
                <w:rFonts w:cs="GE SS Two Light"/>
                <w:szCs w:val="28"/>
                <w:rtl/>
              </w:rPr>
            </w:pPr>
          </w:p>
        </w:tc>
        <w:tc>
          <w:tcPr>
            <w:tcW w:w="3048" w:type="dxa"/>
            <w:vAlign w:val="center"/>
          </w:tcPr>
          <w:p w:rsidR="00516A16" w:rsidRPr="00516A16" w:rsidRDefault="00516A16" w:rsidP="00774E71">
            <w:pPr>
              <w:tabs>
                <w:tab w:val="num" w:pos="926"/>
                <w:tab w:val="left" w:pos="6300"/>
              </w:tabs>
              <w:bidi/>
              <w:spacing w:line="360" w:lineRule="auto"/>
              <w:ind w:left="29"/>
              <w:jc w:val="center"/>
              <w:rPr>
                <w:rFonts w:cs="GE SS Two Light"/>
                <w:szCs w:val="28"/>
                <w:rtl/>
              </w:rPr>
            </w:pPr>
          </w:p>
        </w:tc>
      </w:tr>
      <w:tr w:rsidR="00516A16" w:rsidRPr="00516A16" w:rsidTr="00516A16">
        <w:tc>
          <w:tcPr>
            <w:tcW w:w="2844" w:type="dxa"/>
            <w:vAlign w:val="center"/>
          </w:tcPr>
          <w:p w:rsidR="00516A16" w:rsidRPr="00516A16" w:rsidRDefault="00516A16" w:rsidP="00774E71">
            <w:pPr>
              <w:tabs>
                <w:tab w:val="num" w:pos="926"/>
                <w:tab w:val="left" w:pos="6300"/>
              </w:tabs>
              <w:bidi/>
              <w:spacing w:line="360" w:lineRule="auto"/>
              <w:ind w:left="29"/>
              <w:jc w:val="center"/>
              <w:rPr>
                <w:rFonts w:cs="GE SS Two Light"/>
                <w:szCs w:val="28"/>
                <w:rtl/>
              </w:rPr>
            </w:pPr>
            <w:r w:rsidRPr="00516A16">
              <w:rPr>
                <w:rFonts w:cs="GE SS Two Light"/>
                <w:szCs w:val="28"/>
                <w:rtl/>
              </w:rPr>
              <w:t>............</w:t>
            </w:r>
          </w:p>
        </w:tc>
        <w:tc>
          <w:tcPr>
            <w:tcW w:w="3170" w:type="dxa"/>
            <w:vAlign w:val="center"/>
          </w:tcPr>
          <w:p w:rsidR="00516A16" w:rsidRPr="00516A16" w:rsidRDefault="00516A16" w:rsidP="00774E71">
            <w:pPr>
              <w:tabs>
                <w:tab w:val="num" w:pos="926"/>
                <w:tab w:val="left" w:pos="6300"/>
              </w:tabs>
              <w:bidi/>
              <w:spacing w:line="360" w:lineRule="auto"/>
              <w:ind w:left="29"/>
              <w:jc w:val="center"/>
              <w:rPr>
                <w:rFonts w:cs="GE SS Two Light"/>
                <w:szCs w:val="28"/>
                <w:rtl/>
              </w:rPr>
            </w:pPr>
          </w:p>
        </w:tc>
        <w:tc>
          <w:tcPr>
            <w:tcW w:w="3048" w:type="dxa"/>
            <w:vAlign w:val="center"/>
          </w:tcPr>
          <w:p w:rsidR="00516A16" w:rsidRPr="00516A16" w:rsidRDefault="00516A16" w:rsidP="00774E71">
            <w:pPr>
              <w:tabs>
                <w:tab w:val="num" w:pos="926"/>
                <w:tab w:val="left" w:pos="6300"/>
              </w:tabs>
              <w:bidi/>
              <w:spacing w:line="360" w:lineRule="auto"/>
              <w:ind w:left="29"/>
              <w:jc w:val="center"/>
              <w:rPr>
                <w:rFonts w:cs="GE SS Two Light"/>
                <w:szCs w:val="28"/>
                <w:rtl/>
              </w:rPr>
            </w:pPr>
          </w:p>
        </w:tc>
      </w:tr>
      <w:tr w:rsidR="00516A16" w:rsidRPr="00516A16" w:rsidTr="00516A16">
        <w:trPr>
          <w:trHeight w:val="413"/>
        </w:trPr>
        <w:tc>
          <w:tcPr>
            <w:tcW w:w="2844" w:type="dxa"/>
            <w:shd w:val="clear" w:color="auto" w:fill="DEEAF6" w:themeFill="accent1" w:themeFillTint="33"/>
            <w:vAlign w:val="center"/>
          </w:tcPr>
          <w:p w:rsidR="00516A16" w:rsidRPr="00516A16" w:rsidRDefault="00516A16" w:rsidP="00774E71">
            <w:pPr>
              <w:tabs>
                <w:tab w:val="num" w:pos="926"/>
                <w:tab w:val="left" w:pos="6300"/>
              </w:tabs>
              <w:bidi/>
              <w:spacing w:line="360" w:lineRule="auto"/>
              <w:ind w:left="29"/>
              <w:jc w:val="center"/>
              <w:rPr>
                <w:rFonts w:cs="GE SS Two Light"/>
                <w:szCs w:val="28"/>
                <w:rtl/>
                <w:lang w:bidi="ar-EG"/>
              </w:rPr>
            </w:pPr>
            <w:r w:rsidRPr="00516A16">
              <w:rPr>
                <w:rFonts w:cs="GE SS Two Light"/>
                <w:szCs w:val="28"/>
                <w:rtl/>
                <w:lang w:bidi="ar-EG"/>
              </w:rPr>
              <w:t>الإجمالي</w:t>
            </w:r>
          </w:p>
        </w:tc>
        <w:tc>
          <w:tcPr>
            <w:tcW w:w="3170" w:type="dxa"/>
            <w:shd w:val="clear" w:color="auto" w:fill="DEEAF6" w:themeFill="accent1" w:themeFillTint="33"/>
            <w:vAlign w:val="center"/>
          </w:tcPr>
          <w:p w:rsidR="00516A16" w:rsidRPr="00516A16" w:rsidRDefault="00516A16" w:rsidP="00774E71">
            <w:pPr>
              <w:tabs>
                <w:tab w:val="num" w:pos="926"/>
                <w:tab w:val="left" w:pos="6300"/>
              </w:tabs>
              <w:bidi/>
              <w:spacing w:line="360" w:lineRule="auto"/>
              <w:ind w:left="29"/>
              <w:jc w:val="center"/>
              <w:rPr>
                <w:rFonts w:cs="GE SS Two Light"/>
                <w:szCs w:val="28"/>
                <w:lang w:bidi="ar-EG"/>
              </w:rPr>
            </w:pPr>
            <w:r w:rsidRPr="00516A16">
              <w:rPr>
                <w:rFonts w:cs="GE SS Two Light"/>
                <w:szCs w:val="28"/>
                <w:rtl/>
              </w:rPr>
              <w:t>(.......) جم</w:t>
            </w:r>
          </w:p>
        </w:tc>
        <w:tc>
          <w:tcPr>
            <w:tcW w:w="3048" w:type="dxa"/>
            <w:shd w:val="clear" w:color="auto" w:fill="DEEAF6" w:themeFill="accent1" w:themeFillTint="33"/>
            <w:vAlign w:val="center"/>
          </w:tcPr>
          <w:p w:rsidR="00516A16" w:rsidRPr="00516A16" w:rsidRDefault="00516A16" w:rsidP="00774E71">
            <w:pPr>
              <w:tabs>
                <w:tab w:val="num" w:pos="926"/>
                <w:tab w:val="left" w:pos="6300"/>
              </w:tabs>
              <w:bidi/>
              <w:spacing w:line="360" w:lineRule="auto"/>
              <w:ind w:left="29"/>
              <w:jc w:val="center"/>
              <w:rPr>
                <w:rFonts w:cs="GE SS Two Light"/>
                <w:szCs w:val="28"/>
                <w:lang w:bidi="ar-EG"/>
              </w:rPr>
            </w:pPr>
            <w:r w:rsidRPr="00516A16">
              <w:rPr>
                <w:rFonts w:cs="GE SS Two Light"/>
                <w:szCs w:val="28"/>
                <w:rtl/>
              </w:rPr>
              <w:t>(......)</w:t>
            </w:r>
            <w:r w:rsidRPr="00516A16">
              <w:rPr>
                <w:rFonts w:cs="GE SS Two Light"/>
                <w:szCs w:val="28"/>
                <w:lang w:bidi="ar-EG"/>
              </w:rPr>
              <w:t xml:space="preserve"> </w:t>
            </w:r>
            <w:r w:rsidRPr="00516A16">
              <w:rPr>
                <w:rFonts w:cs="GE SS Two Light"/>
                <w:szCs w:val="28"/>
                <w:rtl/>
              </w:rPr>
              <w:t>سند</w:t>
            </w:r>
          </w:p>
        </w:tc>
      </w:tr>
    </w:tbl>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rtl/>
        </w:rPr>
      </w:pPr>
      <w:r w:rsidRPr="00516A16">
        <w:rPr>
          <w:rFonts w:cs="GE SS Two Light"/>
          <w:sz w:val="24"/>
          <w:szCs w:val="28"/>
          <w:u w:val="single"/>
          <w:rtl/>
        </w:rPr>
        <w:t>مدة الإصدار:</w:t>
      </w:r>
    </w:p>
    <w:p w:rsidR="00516A16" w:rsidRPr="00516A16" w:rsidRDefault="00516A16" w:rsidP="00516A16">
      <w:pPr>
        <w:tabs>
          <w:tab w:val="num" w:pos="926"/>
          <w:tab w:val="left" w:pos="6300"/>
        </w:tabs>
        <w:bidi/>
        <w:spacing w:line="360" w:lineRule="auto"/>
        <w:ind w:left="24"/>
        <w:jc w:val="both"/>
        <w:rPr>
          <w:rFonts w:cs="GE SS Two Light"/>
          <w:sz w:val="24"/>
          <w:szCs w:val="28"/>
          <w:lang w:bidi="ar-EG"/>
        </w:rPr>
      </w:pPr>
      <w:r w:rsidRPr="00516A16">
        <w:rPr>
          <w:rFonts w:cs="GE SS Two Light"/>
          <w:sz w:val="24"/>
          <w:szCs w:val="28"/>
          <w:rtl/>
        </w:rPr>
        <w:t>.........شهر تبدأ من اليوم التالي لتاريخ غلق باب الاكتتاب على أن تكون مدة الاصدار بالنسبة إلى شرائح هذا الإصدار وفقاً للآتي:</w:t>
      </w:r>
    </w:p>
    <w:tbl>
      <w:tblPr>
        <w:tblStyle w:val="TableGrid"/>
        <w:bidiVisual/>
        <w:tblW w:w="8820" w:type="dxa"/>
        <w:tblInd w:w="198" w:type="dxa"/>
        <w:tblLook w:val="04A0" w:firstRow="1" w:lastRow="0" w:firstColumn="1" w:lastColumn="0" w:noHBand="0" w:noVBand="1"/>
      </w:tblPr>
      <w:tblGrid>
        <w:gridCol w:w="3148"/>
        <w:gridCol w:w="5672"/>
      </w:tblGrid>
      <w:tr w:rsidR="00516A16" w:rsidRPr="00774E71" w:rsidTr="00774E71">
        <w:trPr>
          <w:trHeight w:val="20"/>
        </w:trPr>
        <w:tc>
          <w:tcPr>
            <w:tcW w:w="3148" w:type="dxa"/>
            <w:shd w:val="clear" w:color="auto" w:fill="DEEAF6" w:themeFill="accent1" w:themeFillTint="33"/>
            <w:vAlign w:val="center"/>
          </w:tcPr>
          <w:p w:rsidR="00516A16" w:rsidRPr="00774E71" w:rsidRDefault="00516A16" w:rsidP="00774E71">
            <w:pPr>
              <w:tabs>
                <w:tab w:val="num" w:pos="926"/>
                <w:tab w:val="left" w:pos="6300"/>
              </w:tabs>
              <w:bidi/>
              <w:spacing w:line="360" w:lineRule="auto"/>
              <w:ind w:left="29"/>
              <w:jc w:val="center"/>
              <w:rPr>
                <w:rFonts w:cs="GE SS Two Light"/>
                <w:szCs w:val="28"/>
                <w:rtl/>
              </w:rPr>
            </w:pPr>
            <w:r w:rsidRPr="00774E71">
              <w:rPr>
                <w:rFonts w:cs="GE SS Two Light"/>
                <w:szCs w:val="28"/>
                <w:rtl/>
              </w:rPr>
              <w:t>رقم الشريحة</w:t>
            </w:r>
          </w:p>
        </w:tc>
        <w:tc>
          <w:tcPr>
            <w:tcW w:w="5672" w:type="dxa"/>
            <w:shd w:val="clear" w:color="auto" w:fill="DEEAF6" w:themeFill="accent1" w:themeFillTint="33"/>
            <w:vAlign w:val="center"/>
          </w:tcPr>
          <w:p w:rsidR="00516A16" w:rsidRPr="00774E71" w:rsidRDefault="00516A16" w:rsidP="00774E71">
            <w:pPr>
              <w:tabs>
                <w:tab w:val="num" w:pos="926"/>
                <w:tab w:val="left" w:pos="6300"/>
              </w:tabs>
              <w:bidi/>
              <w:spacing w:line="360" w:lineRule="auto"/>
              <w:ind w:left="29"/>
              <w:jc w:val="center"/>
              <w:rPr>
                <w:rFonts w:cs="GE SS Two Light"/>
                <w:szCs w:val="28"/>
                <w:rtl/>
              </w:rPr>
            </w:pPr>
            <w:r w:rsidRPr="00774E71">
              <w:rPr>
                <w:rFonts w:cs="GE SS Two Light"/>
                <w:szCs w:val="28"/>
                <w:rtl/>
              </w:rPr>
              <w:t>مدة الاصدار بالنسبة الى الشريحة</w:t>
            </w:r>
          </w:p>
        </w:tc>
      </w:tr>
      <w:tr w:rsidR="00516A16" w:rsidRPr="00774E71" w:rsidTr="00774E71">
        <w:trPr>
          <w:trHeight w:val="20"/>
        </w:trPr>
        <w:tc>
          <w:tcPr>
            <w:tcW w:w="3148" w:type="dxa"/>
            <w:vAlign w:val="center"/>
          </w:tcPr>
          <w:p w:rsidR="00516A16" w:rsidRPr="00774E71" w:rsidRDefault="00516A16" w:rsidP="00774E71">
            <w:pPr>
              <w:tabs>
                <w:tab w:val="num" w:pos="926"/>
                <w:tab w:val="left" w:pos="6300"/>
              </w:tabs>
              <w:bidi/>
              <w:spacing w:line="360" w:lineRule="auto"/>
              <w:ind w:left="29"/>
              <w:jc w:val="center"/>
              <w:rPr>
                <w:rFonts w:cs="GE SS Two Light"/>
                <w:szCs w:val="28"/>
                <w:rtl/>
              </w:rPr>
            </w:pPr>
            <w:r w:rsidRPr="00774E71">
              <w:rPr>
                <w:rFonts w:cs="GE SS Two Light"/>
                <w:szCs w:val="28"/>
                <w:rtl/>
              </w:rPr>
              <w:t>الشريحة الأولى (أ)</w:t>
            </w:r>
          </w:p>
        </w:tc>
        <w:tc>
          <w:tcPr>
            <w:tcW w:w="5672" w:type="dxa"/>
            <w:vAlign w:val="center"/>
          </w:tcPr>
          <w:p w:rsidR="00516A16" w:rsidRPr="00774E71" w:rsidRDefault="00516A16" w:rsidP="00774E71">
            <w:pPr>
              <w:tabs>
                <w:tab w:val="num" w:pos="926"/>
                <w:tab w:val="left" w:pos="6300"/>
              </w:tabs>
              <w:bidi/>
              <w:spacing w:line="360" w:lineRule="auto"/>
              <w:ind w:left="29"/>
              <w:jc w:val="center"/>
              <w:rPr>
                <w:rFonts w:cs="GE SS Two Light"/>
                <w:szCs w:val="28"/>
                <w:rtl/>
              </w:rPr>
            </w:pPr>
            <w:proofErr w:type="gramStart"/>
            <w:r w:rsidRPr="00774E71">
              <w:rPr>
                <w:rFonts w:cs="GE SS Two Light"/>
                <w:szCs w:val="28"/>
                <w:rtl/>
              </w:rPr>
              <w:t>.....</w:t>
            </w:r>
            <w:proofErr w:type="gramEnd"/>
            <w:r w:rsidRPr="00774E71">
              <w:rPr>
                <w:rFonts w:cs="GE SS Two Light"/>
                <w:szCs w:val="28"/>
                <w:rtl/>
              </w:rPr>
              <w:t>شهرا</w:t>
            </w:r>
          </w:p>
        </w:tc>
      </w:tr>
      <w:tr w:rsidR="00516A16" w:rsidRPr="00774E71" w:rsidTr="00774E71">
        <w:trPr>
          <w:trHeight w:val="20"/>
        </w:trPr>
        <w:tc>
          <w:tcPr>
            <w:tcW w:w="3148" w:type="dxa"/>
            <w:vAlign w:val="center"/>
          </w:tcPr>
          <w:p w:rsidR="00516A16" w:rsidRPr="00774E71" w:rsidRDefault="00516A16" w:rsidP="00774E71">
            <w:pPr>
              <w:tabs>
                <w:tab w:val="num" w:pos="926"/>
                <w:tab w:val="left" w:pos="6300"/>
              </w:tabs>
              <w:bidi/>
              <w:spacing w:line="360" w:lineRule="auto"/>
              <w:ind w:left="29"/>
              <w:jc w:val="center"/>
              <w:rPr>
                <w:rFonts w:cs="GE SS Two Light"/>
                <w:szCs w:val="28"/>
                <w:rtl/>
              </w:rPr>
            </w:pPr>
            <w:r w:rsidRPr="00774E71">
              <w:rPr>
                <w:rFonts w:cs="GE SS Two Light"/>
                <w:szCs w:val="28"/>
                <w:rtl/>
              </w:rPr>
              <w:t>الشريحة الثانية (ب)</w:t>
            </w:r>
          </w:p>
        </w:tc>
        <w:tc>
          <w:tcPr>
            <w:tcW w:w="5672" w:type="dxa"/>
            <w:vAlign w:val="center"/>
          </w:tcPr>
          <w:p w:rsidR="00516A16" w:rsidRPr="00774E71" w:rsidRDefault="00516A16" w:rsidP="00774E71">
            <w:pPr>
              <w:tabs>
                <w:tab w:val="num" w:pos="926"/>
                <w:tab w:val="left" w:pos="6300"/>
              </w:tabs>
              <w:bidi/>
              <w:spacing w:line="360" w:lineRule="auto"/>
              <w:ind w:left="29"/>
              <w:jc w:val="center"/>
              <w:rPr>
                <w:rFonts w:cs="GE SS Two Light"/>
                <w:szCs w:val="28"/>
                <w:rtl/>
              </w:rPr>
            </w:pPr>
            <w:r w:rsidRPr="00774E71">
              <w:rPr>
                <w:rFonts w:cs="GE SS Two Light"/>
                <w:szCs w:val="28"/>
                <w:rtl/>
              </w:rPr>
              <w:t>... شهرا</w:t>
            </w:r>
          </w:p>
        </w:tc>
      </w:tr>
      <w:tr w:rsidR="00516A16" w:rsidRPr="00774E71" w:rsidTr="00774E71">
        <w:trPr>
          <w:trHeight w:val="20"/>
        </w:trPr>
        <w:tc>
          <w:tcPr>
            <w:tcW w:w="3148" w:type="dxa"/>
            <w:vAlign w:val="center"/>
          </w:tcPr>
          <w:p w:rsidR="00516A16" w:rsidRPr="00774E71" w:rsidRDefault="00516A16" w:rsidP="00774E71">
            <w:pPr>
              <w:tabs>
                <w:tab w:val="num" w:pos="926"/>
                <w:tab w:val="left" w:pos="6300"/>
              </w:tabs>
              <w:bidi/>
              <w:spacing w:line="360" w:lineRule="auto"/>
              <w:ind w:left="29"/>
              <w:jc w:val="center"/>
              <w:rPr>
                <w:rFonts w:cs="GE SS Two Light"/>
                <w:szCs w:val="28"/>
                <w:rtl/>
              </w:rPr>
            </w:pPr>
            <w:r w:rsidRPr="00774E71">
              <w:rPr>
                <w:rFonts w:cs="GE SS Two Light"/>
                <w:szCs w:val="28"/>
                <w:rtl/>
              </w:rPr>
              <w:t>الشريحة الثالثة (ج)</w:t>
            </w:r>
          </w:p>
        </w:tc>
        <w:tc>
          <w:tcPr>
            <w:tcW w:w="5672" w:type="dxa"/>
            <w:vAlign w:val="center"/>
          </w:tcPr>
          <w:p w:rsidR="00516A16" w:rsidRPr="00774E71" w:rsidRDefault="00516A16" w:rsidP="00774E71">
            <w:pPr>
              <w:tabs>
                <w:tab w:val="num" w:pos="926"/>
                <w:tab w:val="left" w:pos="6300"/>
              </w:tabs>
              <w:bidi/>
              <w:spacing w:line="360" w:lineRule="auto"/>
              <w:ind w:left="29"/>
              <w:jc w:val="center"/>
              <w:rPr>
                <w:rFonts w:cs="GE SS Two Light"/>
                <w:szCs w:val="28"/>
                <w:rtl/>
              </w:rPr>
            </w:pPr>
            <w:r w:rsidRPr="00774E71">
              <w:rPr>
                <w:rFonts w:cs="GE SS Two Light"/>
                <w:szCs w:val="28"/>
                <w:rtl/>
              </w:rPr>
              <w:t>.... شهرا</w:t>
            </w:r>
          </w:p>
        </w:tc>
      </w:tr>
    </w:tbl>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rtl/>
        </w:rPr>
      </w:pPr>
      <w:r w:rsidRPr="00516A16">
        <w:rPr>
          <w:rFonts w:cs="GE SS Two Light"/>
          <w:sz w:val="24"/>
          <w:szCs w:val="28"/>
          <w:u w:val="single"/>
          <w:rtl/>
        </w:rPr>
        <w:t>رقم وتاريخ ترخيص الهيئة بالإصدار .... لشركة التوريق</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rtl/>
        </w:rPr>
      </w:pPr>
      <w:r w:rsidRPr="00516A16">
        <w:rPr>
          <w:rFonts w:cs="GE SS Two Light"/>
          <w:sz w:val="24"/>
          <w:szCs w:val="28"/>
          <w:u w:val="single"/>
          <w:rtl/>
        </w:rPr>
        <w:t>مصادر سداد السندات</w:t>
      </w:r>
      <w:r w:rsidR="00774E71">
        <w:rPr>
          <w:rFonts w:cs="GE SS Two Light" w:hint="cs"/>
          <w:sz w:val="24"/>
          <w:szCs w:val="28"/>
          <w:u w:val="single"/>
          <w:rtl/>
        </w:rPr>
        <w:t>:</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rtl/>
        </w:rPr>
      </w:pPr>
      <w:r w:rsidRPr="00516A16">
        <w:rPr>
          <w:rFonts w:cs="GE SS Two Light"/>
          <w:sz w:val="24"/>
          <w:szCs w:val="28"/>
          <w:u w:val="single"/>
          <w:rtl/>
        </w:rPr>
        <w:lastRenderedPageBreak/>
        <w:t>أولويات استخدام المبالغ المحصلة</w:t>
      </w:r>
      <w:r w:rsidR="00774E71">
        <w:rPr>
          <w:rFonts w:cs="GE SS Two Light" w:hint="cs"/>
          <w:sz w:val="24"/>
          <w:szCs w:val="28"/>
          <w:u w:val="single"/>
          <w:rtl/>
        </w:rPr>
        <w:t>:</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rtl/>
        </w:rPr>
      </w:pPr>
      <w:r w:rsidRPr="00516A16">
        <w:rPr>
          <w:rFonts w:cs="GE SS Two Light"/>
          <w:sz w:val="24"/>
          <w:szCs w:val="28"/>
          <w:u w:val="single"/>
          <w:rtl/>
        </w:rPr>
        <w:t>كيفية استخدام حصيلة السندات:</w:t>
      </w:r>
    </w:p>
    <w:p w:rsidR="00516A16" w:rsidRPr="00516A16" w:rsidRDefault="00516A16" w:rsidP="00516A16">
      <w:pPr>
        <w:tabs>
          <w:tab w:val="num" w:pos="926"/>
          <w:tab w:val="left" w:pos="6300"/>
        </w:tabs>
        <w:bidi/>
        <w:spacing w:line="360" w:lineRule="auto"/>
        <w:ind w:left="24"/>
        <w:jc w:val="both"/>
        <w:rPr>
          <w:rFonts w:cs="GE SS Two Light"/>
          <w:sz w:val="24"/>
          <w:szCs w:val="28"/>
          <w:rtl/>
          <w:lang w:bidi="ar-EG"/>
        </w:rPr>
      </w:pPr>
      <w:r w:rsidRPr="00516A16">
        <w:rPr>
          <w:rFonts w:cs="GE SS Two Light"/>
          <w:sz w:val="24"/>
          <w:szCs w:val="28"/>
          <w:rtl/>
          <w:lang w:bidi="ar-EG"/>
        </w:rPr>
        <w:t xml:space="preserve">في اليوم التالي لغلق باب الاكتتاب سيقوم البنك متلقي الاكتتاب بناء على أمر من شركة </w:t>
      </w:r>
      <w:proofErr w:type="gramStart"/>
      <w:r w:rsidRPr="00516A16">
        <w:rPr>
          <w:rFonts w:cs="GE SS Two Light"/>
          <w:sz w:val="24"/>
          <w:szCs w:val="28"/>
          <w:rtl/>
          <w:lang w:bidi="ar-EG"/>
        </w:rPr>
        <w:t>.....</w:t>
      </w:r>
      <w:proofErr w:type="gramEnd"/>
      <w:r w:rsidRPr="00516A16">
        <w:rPr>
          <w:rFonts w:cs="GE SS Two Light"/>
          <w:sz w:val="24"/>
          <w:szCs w:val="28"/>
          <w:rtl/>
          <w:lang w:bidi="ar-EG"/>
        </w:rPr>
        <w:t xml:space="preserve"> للتوريق بسداد (مقابل محفظة التوريق المحالة) إلى محيل المحفظة وفقا لعقد الحوالة المؤرخ ......</w:t>
      </w:r>
    </w:p>
    <w:p w:rsidR="00516A16" w:rsidRPr="00774E71" w:rsidRDefault="00516A16" w:rsidP="00774E71">
      <w:pPr>
        <w:tabs>
          <w:tab w:val="num" w:pos="926"/>
          <w:tab w:val="left" w:pos="6300"/>
        </w:tabs>
        <w:bidi/>
        <w:spacing w:line="360" w:lineRule="auto"/>
        <w:ind w:left="24"/>
        <w:jc w:val="center"/>
        <w:rPr>
          <w:rFonts w:cs="GE SS Two Light"/>
          <w:sz w:val="24"/>
          <w:szCs w:val="28"/>
          <w:u w:val="single"/>
          <w:rtl/>
          <w:lang w:bidi="ar-EG"/>
        </w:rPr>
      </w:pPr>
      <w:r w:rsidRPr="00774E71">
        <w:rPr>
          <w:rFonts w:cs="GE SS Two Light"/>
          <w:sz w:val="24"/>
          <w:szCs w:val="28"/>
          <w:u w:val="single"/>
          <w:rtl/>
          <w:lang w:bidi="ar-EG"/>
        </w:rPr>
        <w:t>" يتم إضافة اية مبالغ يتم خصمها من حصيلة الاكتتاب وفقاً للإصدار"</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rtl/>
        </w:rPr>
      </w:pPr>
      <w:r w:rsidRPr="00516A16">
        <w:rPr>
          <w:rFonts w:cs="GE SS Two Light"/>
          <w:sz w:val="24"/>
          <w:szCs w:val="28"/>
          <w:u w:val="single"/>
          <w:rtl/>
        </w:rPr>
        <w:t>سعر العائد: (</w:t>
      </w:r>
      <w:r w:rsidRPr="00516A16">
        <w:rPr>
          <w:rFonts w:cs="GE SS Two Light"/>
          <w:sz w:val="24"/>
          <w:szCs w:val="28"/>
          <w:rtl/>
          <w:lang w:bidi="ar-EG"/>
        </w:rPr>
        <w:t>في حالة العائد الثابت</w:t>
      </w:r>
      <w:r w:rsidRPr="00516A16">
        <w:rPr>
          <w:rFonts w:cs="GE SS Two Light"/>
          <w:sz w:val="24"/>
          <w:szCs w:val="28"/>
          <w:u w:val="single"/>
          <w:rtl/>
        </w:rPr>
        <w:t>)</w:t>
      </w:r>
    </w:p>
    <w:tbl>
      <w:tblPr>
        <w:tblpPr w:leftFromText="180" w:rightFromText="180" w:vertAnchor="text" w:tblpXSpec="center"/>
        <w:bidiVisual/>
        <w:tblW w:w="4918" w:type="pct"/>
        <w:tblCellMar>
          <w:left w:w="0" w:type="dxa"/>
          <w:right w:w="0" w:type="dxa"/>
        </w:tblCellMar>
        <w:tblLook w:val="04A0" w:firstRow="1" w:lastRow="0" w:firstColumn="1" w:lastColumn="0" w:noHBand="0" w:noVBand="1"/>
      </w:tblPr>
      <w:tblGrid>
        <w:gridCol w:w="1941"/>
        <w:gridCol w:w="6915"/>
      </w:tblGrid>
      <w:tr w:rsidR="00516A16" w:rsidRPr="00774E71" w:rsidTr="00774E71">
        <w:trPr>
          <w:trHeight w:val="629"/>
          <w:tblHeader/>
        </w:trPr>
        <w:tc>
          <w:tcPr>
            <w:tcW w:w="1096"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rsidR="00516A16" w:rsidRPr="00774E71" w:rsidRDefault="00516A16" w:rsidP="00774E71">
            <w:pPr>
              <w:tabs>
                <w:tab w:val="num" w:pos="926"/>
                <w:tab w:val="left" w:pos="6300"/>
              </w:tabs>
              <w:bidi/>
              <w:spacing w:after="0" w:line="360" w:lineRule="auto"/>
              <w:ind w:left="29"/>
              <w:jc w:val="both"/>
              <w:rPr>
                <w:rFonts w:cs="GE SS Two Light"/>
                <w:sz w:val="24"/>
                <w:szCs w:val="28"/>
                <w:lang w:bidi="ar-EG"/>
              </w:rPr>
            </w:pPr>
            <w:r w:rsidRPr="00774E71">
              <w:rPr>
                <w:rFonts w:cs="GE SS Two Light"/>
                <w:sz w:val="24"/>
                <w:szCs w:val="28"/>
                <w:rtl/>
              </w:rPr>
              <w:t>رقم الشريحة</w:t>
            </w:r>
          </w:p>
        </w:tc>
        <w:tc>
          <w:tcPr>
            <w:tcW w:w="3904" w:type="pct"/>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rsidR="00516A16" w:rsidRPr="00774E71" w:rsidRDefault="00516A16" w:rsidP="00774E71">
            <w:pPr>
              <w:tabs>
                <w:tab w:val="num" w:pos="926"/>
                <w:tab w:val="left" w:pos="6300"/>
              </w:tabs>
              <w:bidi/>
              <w:spacing w:after="0" w:line="360" w:lineRule="auto"/>
              <w:ind w:left="29"/>
              <w:jc w:val="both"/>
              <w:rPr>
                <w:rFonts w:cs="GE SS Two Light"/>
                <w:sz w:val="24"/>
                <w:szCs w:val="28"/>
                <w:lang w:bidi="ar-EG"/>
              </w:rPr>
            </w:pPr>
            <w:r w:rsidRPr="00774E71">
              <w:rPr>
                <w:rFonts w:cs="GE SS Two Light"/>
                <w:sz w:val="24"/>
                <w:szCs w:val="28"/>
                <w:rtl/>
              </w:rPr>
              <w:t>سعر العائد</w:t>
            </w:r>
          </w:p>
        </w:tc>
      </w:tr>
      <w:tr w:rsidR="00516A16" w:rsidRPr="00774E71" w:rsidTr="00774E71">
        <w:trPr>
          <w:trHeight w:val="629"/>
          <w:tblHeader/>
        </w:trPr>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6A16" w:rsidRPr="00774E71" w:rsidRDefault="00516A16" w:rsidP="00774E71">
            <w:pPr>
              <w:tabs>
                <w:tab w:val="num" w:pos="926"/>
                <w:tab w:val="left" w:pos="6300"/>
              </w:tabs>
              <w:bidi/>
              <w:spacing w:after="0" w:line="360" w:lineRule="auto"/>
              <w:ind w:left="29"/>
              <w:jc w:val="both"/>
              <w:rPr>
                <w:rFonts w:cs="GE SS Two Light"/>
                <w:sz w:val="24"/>
                <w:szCs w:val="28"/>
                <w:lang w:bidi="ar-EG"/>
              </w:rPr>
            </w:pPr>
            <w:r w:rsidRPr="00774E71">
              <w:rPr>
                <w:rFonts w:cs="GE SS Two Light"/>
                <w:sz w:val="24"/>
                <w:szCs w:val="28"/>
                <w:rtl/>
              </w:rPr>
              <w:t>الشريحة الأولى (أ)</w:t>
            </w:r>
          </w:p>
        </w:tc>
        <w:tc>
          <w:tcPr>
            <w:tcW w:w="39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16A16" w:rsidRPr="00774E71" w:rsidRDefault="00516A16" w:rsidP="00774E71">
            <w:pPr>
              <w:tabs>
                <w:tab w:val="num" w:pos="926"/>
                <w:tab w:val="left" w:pos="6300"/>
              </w:tabs>
              <w:bidi/>
              <w:spacing w:after="0" w:line="360" w:lineRule="auto"/>
              <w:ind w:left="29"/>
              <w:jc w:val="both"/>
              <w:rPr>
                <w:rFonts w:cs="GE SS Two Light"/>
                <w:sz w:val="24"/>
                <w:szCs w:val="28"/>
                <w:rtl/>
              </w:rPr>
            </w:pPr>
            <w:r w:rsidRPr="00774E71">
              <w:rPr>
                <w:rFonts w:cs="GE SS Two Light"/>
                <w:sz w:val="24"/>
                <w:szCs w:val="28"/>
                <w:rtl/>
              </w:rPr>
              <w:t xml:space="preserve">عائد سنوي ثابت يبلغ </w:t>
            </w:r>
            <w:proofErr w:type="gramStart"/>
            <w:r w:rsidRPr="00774E71">
              <w:rPr>
                <w:rFonts w:cs="GE SS Two Light"/>
                <w:sz w:val="24"/>
                <w:szCs w:val="28"/>
                <w:rtl/>
              </w:rPr>
              <w:t>....%</w:t>
            </w:r>
            <w:proofErr w:type="gramEnd"/>
          </w:p>
        </w:tc>
      </w:tr>
      <w:tr w:rsidR="00516A16" w:rsidRPr="00774E71" w:rsidTr="00774E71">
        <w:trPr>
          <w:trHeight w:val="629"/>
          <w:tblHeader/>
        </w:trPr>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6A16" w:rsidRPr="00774E71" w:rsidRDefault="00516A16" w:rsidP="00774E71">
            <w:pPr>
              <w:tabs>
                <w:tab w:val="num" w:pos="926"/>
                <w:tab w:val="left" w:pos="6300"/>
              </w:tabs>
              <w:bidi/>
              <w:spacing w:after="0" w:line="360" w:lineRule="auto"/>
              <w:ind w:left="29"/>
              <w:jc w:val="both"/>
              <w:rPr>
                <w:rFonts w:cs="GE SS Two Light"/>
                <w:sz w:val="24"/>
                <w:szCs w:val="28"/>
                <w:rtl/>
              </w:rPr>
            </w:pPr>
            <w:r w:rsidRPr="00774E71">
              <w:rPr>
                <w:rFonts w:cs="GE SS Two Light"/>
                <w:sz w:val="24"/>
                <w:szCs w:val="28"/>
                <w:rtl/>
              </w:rPr>
              <w:t>الشريحة الثانية (ب)</w:t>
            </w:r>
          </w:p>
        </w:tc>
        <w:tc>
          <w:tcPr>
            <w:tcW w:w="39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16A16" w:rsidRPr="00774E71" w:rsidRDefault="00516A16" w:rsidP="00774E71">
            <w:pPr>
              <w:tabs>
                <w:tab w:val="num" w:pos="926"/>
                <w:tab w:val="left" w:pos="6300"/>
              </w:tabs>
              <w:bidi/>
              <w:spacing w:after="0" w:line="360" w:lineRule="auto"/>
              <w:ind w:left="29"/>
              <w:jc w:val="both"/>
              <w:rPr>
                <w:rFonts w:cs="GE SS Two Light"/>
                <w:sz w:val="24"/>
                <w:szCs w:val="28"/>
                <w:rtl/>
              </w:rPr>
            </w:pPr>
            <w:r w:rsidRPr="00774E71">
              <w:rPr>
                <w:rFonts w:cs="GE SS Two Light"/>
                <w:sz w:val="24"/>
                <w:szCs w:val="28"/>
                <w:rtl/>
              </w:rPr>
              <w:t xml:space="preserve">عائد سنوي ثابت يبلغ </w:t>
            </w:r>
            <w:proofErr w:type="gramStart"/>
            <w:r w:rsidRPr="00774E71">
              <w:rPr>
                <w:rFonts w:cs="GE SS Two Light"/>
                <w:sz w:val="24"/>
                <w:szCs w:val="28"/>
                <w:rtl/>
              </w:rPr>
              <w:t>....%</w:t>
            </w:r>
            <w:proofErr w:type="gramEnd"/>
          </w:p>
        </w:tc>
      </w:tr>
      <w:tr w:rsidR="00516A16" w:rsidRPr="00774E71" w:rsidTr="00774E71">
        <w:trPr>
          <w:trHeight w:val="629"/>
          <w:tblHeader/>
        </w:trPr>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6A16" w:rsidRPr="00774E71" w:rsidRDefault="00516A16" w:rsidP="00774E71">
            <w:pPr>
              <w:tabs>
                <w:tab w:val="num" w:pos="926"/>
                <w:tab w:val="left" w:pos="6300"/>
              </w:tabs>
              <w:bidi/>
              <w:spacing w:after="0" w:line="360" w:lineRule="auto"/>
              <w:ind w:left="29"/>
              <w:jc w:val="both"/>
              <w:rPr>
                <w:rFonts w:cs="GE SS Two Light"/>
                <w:sz w:val="24"/>
                <w:szCs w:val="28"/>
                <w:rtl/>
              </w:rPr>
            </w:pPr>
            <w:r w:rsidRPr="00774E71">
              <w:rPr>
                <w:rFonts w:cs="GE SS Two Light"/>
                <w:sz w:val="24"/>
                <w:szCs w:val="28"/>
                <w:rtl/>
              </w:rPr>
              <w:t>الشريحة الثالثة (ج)</w:t>
            </w:r>
          </w:p>
        </w:tc>
        <w:tc>
          <w:tcPr>
            <w:tcW w:w="39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16A16" w:rsidRPr="00774E71" w:rsidRDefault="00516A16" w:rsidP="00774E71">
            <w:pPr>
              <w:tabs>
                <w:tab w:val="num" w:pos="926"/>
                <w:tab w:val="left" w:pos="6300"/>
              </w:tabs>
              <w:bidi/>
              <w:spacing w:after="0" w:line="360" w:lineRule="auto"/>
              <w:ind w:left="29"/>
              <w:jc w:val="both"/>
              <w:rPr>
                <w:rFonts w:cs="GE SS Two Light"/>
                <w:sz w:val="24"/>
                <w:szCs w:val="28"/>
                <w:rtl/>
              </w:rPr>
            </w:pPr>
            <w:r w:rsidRPr="00774E71">
              <w:rPr>
                <w:rFonts w:cs="GE SS Two Light"/>
                <w:sz w:val="24"/>
                <w:szCs w:val="28"/>
                <w:rtl/>
              </w:rPr>
              <w:t xml:space="preserve">عائد سنوي ثابت يبلغ </w:t>
            </w:r>
            <w:proofErr w:type="gramStart"/>
            <w:r w:rsidRPr="00774E71">
              <w:rPr>
                <w:rFonts w:cs="GE SS Two Light"/>
                <w:sz w:val="24"/>
                <w:szCs w:val="28"/>
                <w:rtl/>
              </w:rPr>
              <w:t>....%</w:t>
            </w:r>
            <w:proofErr w:type="gramEnd"/>
          </w:p>
        </w:tc>
      </w:tr>
    </w:tbl>
    <w:p w:rsidR="00516A16" w:rsidRPr="00516A16" w:rsidRDefault="00516A16" w:rsidP="00516A16">
      <w:pPr>
        <w:tabs>
          <w:tab w:val="num" w:pos="926"/>
          <w:tab w:val="left" w:pos="6300"/>
        </w:tabs>
        <w:bidi/>
        <w:spacing w:line="360" w:lineRule="auto"/>
        <w:ind w:left="24"/>
        <w:jc w:val="both"/>
        <w:rPr>
          <w:rFonts w:cs="GE SS Two Light"/>
          <w:sz w:val="24"/>
          <w:szCs w:val="28"/>
          <w:rtl/>
          <w:lang w:bidi="ar-EG"/>
        </w:rPr>
      </w:pPr>
      <w:r w:rsidRPr="00516A16">
        <w:rPr>
          <w:rFonts w:cs="GE SS Two Light"/>
          <w:sz w:val="24"/>
          <w:szCs w:val="28"/>
          <w:rtl/>
          <w:lang w:bidi="ar-EG"/>
        </w:rPr>
        <w:t>" وفقا</w:t>
      </w:r>
      <w:r w:rsidRPr="00516A16">
        <w:rPr>
          <w:rFonts w:cs="GE SS Two Light" w:hint="cs"/>
          <w:sz w:val="24"/>
          <w:szCs w:val="28"/>
          <w:rtl/>
          <w:lang w:bidi="ar-EG"/>
        </w:rPr>
        <w:t>ً</w:t>
      </w:r>
      <w:r w:rsidRPr="00516A16">
        <w:rPr>
          <w:rFonts w:cs="GE SS Two Light"/>
          <w:sz w:val="24"/>
          <w:szCs w:val="28"/>
          <w:rtl/>
          <w:lang w:bidi="ar-EG"/>
        </w:rPr>
        <w:t xml:space="preserve"> لعدد الشرائح الخاصة بالإصدار"</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rtl/>
        </w:rPr>
      </w:pPr>
      <w:r w:rsidRPr="00516A16">
        <w:rPr>
          <w:rFonts w:cs="GE SS Two Light"/>
          <w:sz w:val="24"/>
          <w:szCs w:val="28"/>
          <w:u w:val="single"/>
          <w:rtl/>
        </w:rPr>
        <w:t>سعر العائد: (</w:t>
      </w:r>
      <w:r w:rsidRPr="00516A16">
        <w:rPr>
          <w:rFonts w:cs="GE SS Two Light"/>
          <w:sz w:val="24"/>
          <w:szCs w:val="28"/>
          <w:rtl/>
          <w:lang w:bidi="ar-EG"/>
        </w:rPr>
        <w:t>في حالة العائد المتغير</w:t>
      </w:r>
      <w:r w:rsidRPr="00516A16">
        <w:rPr>
          <w:rFonts w:cs="GE SS Two Light"/>
          <w:sz w:val="24"/>
          <w:szCs w:val="28"/>
          <w:u w:val="single"/>
          <w:rtl/>
        </w:rPr>
        <w:t>)</w:t>
      </w:r>
    </w:p>
    <w:tbl>
      <w:tblPr>
        <w:tblpPr w:leftFromText="180" w:rightFromText="180" w:vertAnchor="text" w:tblpXSpec="center"/>
        <w:bidiVisual/>
        <w:tblW w:w="4929" w:type="pct"/>
        <w:tblCellMar>
          <w:left w:w="0" w:type="dxa"/>
          <w:right w:w="0" w:type="dxa"/>
        </w:tblCellMar>
        <w:tblLook w:val="04A0" w:firstRow="1" w:lastRow="0" w:firstColumn="1" w:lastColumn="0" w:noHBand="0" w:noVBand="1"/>
      </w:tblPr>
      <w:tblGrid>
        <w:gridCol w:w="1946"/>
        <w:gridCol w:w="6930"/>
      </w:tblGrid>
      <w:tr w:rsidR="00516A16" w:rsidRPr="00516A16" w:rsidTr="00774E71">
        <w:trPr>
          <w:trHeight w:val="629"/>
          <w:tblHeader/>
        </w:trPr>
        <w:tc>
          <w:tcPr>
            <w:tcW w:w="1096" w:type="pct"/>
            <w:tcBorders>
              <w:top w:val="single" w:sz="8" w:space="0" w:color="auto"/>
              <w:left w:val="single" w:sz="8" w:space="0" w:color="auto"/>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rsidR="00516A16" w:rsidRPr="00774E71" w:rsidRDefault="00516A16" w:rsidP="00774E71">
            <w:pPr>
              <w:tabs>
                <w:tab w:val="num" w:pos="926"/>
                <w:tab w:val="left" w:pos="6300"/>
              </w:tabs>
              <w:bidi/>
              <w:spacing w:after="0" w:line="360" w:lineRule="auto"/>
              <w:ind w:left="29"/>
              <w:jc w:val="center"/>
              <w:rPr>
                <w:rFonts w:cs="GE SS Two Light"/>
                <w:sz w:val="24"/>
                <w:szCs w:val="28"/>
                <w:lang w:bidi="ar-EG"/>
              </w:rPr>
            </w:pPr>
            <w:r w:rsidRPr="00774E71">
              <w:rPr>
                <w:rFonts w:cs="GE SS Two Light"/>
                <w:sz w:val="24"/>
                <w:szCs w:val="28"/>
                <w:rtl/>
              </w:rPr>
              <w:t>رقم الشريحة</w:t>
            </w:r>
          </w:p>
        </w:tc>
        <w:tc>
          <w:tcPr>
            <w:tcW w:w="3904" w:type="pct"/>
            <w:tcBorders>
              <w:top w:val="single" w:sz="8" w:space="0" w:color="auto"/>
              <w:left w:val="nil"/>
              <w:bottom w:val="single" w:sz="8" w:space="0" w:color="auto"/>
              <w:right w:val="single" w:sz="8" w:space="0" w:color="auto"/>
            </w:tcBorders>
            <w:shd w:val="clear" w:color="auto" w:fill="DEEAF6" w:themeFill="accent1" w:themeFillTint="33"/>
            <w:tcMar>
              <w:top w:w="0" w:type="dxa"/>
              <w:left w:w="108" w:type="dxa"/>
              <w:bottom w:w="0" w:type="dxa"/>
              <w:right w:w="108" w:type="dxa"/>
            </w:tcMar>
            <w:vAlign w:val="center"/>
            <w:hideMark/>
          </w:tcPr>
          <w:p w:rsidR="00516A16" w:rsidRPr="00774E71" w:rsidRDefault="00516A16" w:rsidP="00774E71">
            <w:pPr>
              <w:tabs>
                <w:tab w:val="num" w:pos="926"/>
                <w:tab w:val="left" w:pos="6300"/>
              </w:tabs>
              <w:bidi/>
              <w:spacing w:after="0" w:line="360" w:lineRule="auto"/>
              <w:ind w:left="29"/>
              <w:jc w:val="center"/>
              <w:rPr>
                <w:rFonts w:cs="GE SS Two Light"/>
                <w:sz w:val="24"/>
                <w:szCs w:val="28"/>
                <w:lang w:bidi="ar-EG"/>
              </w:rPr>
            </w:pPr>
            <w:r w:rsidRPr="00774E71">
              <w:rPr>
                <w:rFonts w:cs="GE SS Two Light"/>
                <w:sz w:val="24"/>
                <w:szCs w:val="28"/>
                <w:rtl/>
              </w:rPr>
              <w:t>سعر العائد</w:t>
            </w:r>
          </w:p>
        </w:tc>
      </w:tr>
      <w:tr w:rsidR="00516A16" w:rsidRPr="00516A16" w:rsidTr="00774E71">
        <w:trPr>
          <w:trHeight w:val="629"/>
          <w:tblHeader/>
        </w:trPr>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6A16" w:rsidRPr="00516A16" w:rsidRDefault="00516A16" w:rsidP="00774E71">
            <w:pPr>
              <w:tabs>
                <w:tab w:val="num" w:pos="926"/>
                <w:tab w:val="left" w:pos="6300"/>
              </w:tabs>
              <w:bidi/>
              <w:spacing w:after="0" w:line="360" w:lineRule="auto"/>
              <w:ind w:left="29"/>
              <w:jc w:val="both"/>
              <w:rPr>
                <w:rFonts w:cs="GE SS Two Light"/>
                <w:sz w:val="24"/>
                <w:szCs w:val="28"/>
                <w:lang w:bidi="ar-EG"/>
              </w:rPr>
            </w:pPr>
            <w:r w:rsidRPr="00516A16">
              <w:rPr>
                <w:rFonts w:cs="GE SS Two Light"/>
                <w:sz w:val="24"/>
                <w:szCs w:val="28"/>
                <w:rtl/>
              </w:rPr>
              <w:t>الشريحة الأولى (أ)</w:t>
            </w:r>
          </w:p>
        </w:tc>
        <w:tc>
          <w:tcPr>
            <w:tcW w:w="39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16A16" w:rsidRPr="00516A16" w:rsidRDefault="00516A16" w:rsidP="00774E71">
            <w:pPr>
              <w:tabs>
                <w:tab w:val="num" w:pos="926"/>
                <w:tab w:val="left" w:pos="6300"/>
              </w:tabs>
              <w:bidi/>
              <w:spacing w:after="0" w:line="360" w:lineRule="auto"/>
              <w:ind w:left="29"/>
              <w:jc w:val="both"/>
              <w:rPr>
                <w:rFonts w:cs="GE SS Two Light"/>
                <w:sz w:val="24"/>
                <w:szCs w:val="28"/>
                <w:rtl/>
              </w:rPr>
            </w:pPr>
            <w:r w:rsidRPr="00516A16">
              <w:rPr>
                <w:rFonts w:cs="GE SS Two Light"/>
                <w:sz w:val="24"/>
                <w:szCs w:val="28"/>
                <w:rtl/>
              </w:rPr>
              <w:t>عائد سنوي متغير يبلغ حاليا % (سعر الإقراض المعلن من البنك المركزي بتاريخ // (%</w:t>
            </w:r>
            <w:r w:rsidRPr="00516A16">
              <w:rPr>
                <w:rFonts w:cs="GE SS Two Light"/>
                <w:sz w:val="24"/>
                <w:szCs w:val="28"/>
                <w:lang w:bidi="ar-EG"/>
              </w:rPr>
              <w:t>(</w:t>
            </w:r>
            <w:r w:rsidRPr="00516A16">
              <w:rPr>
                <w:rFonts w:cs="GE SS Two Light"/>
                <w:sz w:val="24"/>
                <w:szCs w:val="28"/>
                <w:rtl/>
              </w:rPr>
              <w:t xml:space="preserve"> + هامش</w:t>
            </w:r>
            <w:proofErr w:type="gramStart"/>
            <w:r w:rsidRPr="00516A16">
              <w:rPr>
                <w:rFonts w:cs="GE SS Two Light"/>
                <w:sz w:val="24"/>
                <w:szCs w:val="28"/>
                <w:rtl/>
              </w:rPr>
              <w:t xml:space="preserve"> ..</w:t>
            </w:r>
            <w:proofErr w:type="gramEnd"/>
            <w:r w:rsidRPr="00516A16">
              <w:rPr>
                <w:rFonts w:cs="GE SS Two Light"/>
                <w:sz w:val="24"/>
                <w:szCs w:val="28"/>
                <w:rtl/>
              </w:rPr>
              <w:t>%)</w:t>
            </w:r>
          </w:p>
        </w:tc>
      </w:tr>
      <w:tr w:rsidR="00516A16" w:rsidRPr="00516A16" w:rsidTr="00774E71">
        <w:trPr>
          <w:trHeight w:val="629"/>
          <w:tblHeader/>
        </w:trPr>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6A16" w:rsidRPr="00516A16" w:rsidRDefault="00516A16" w:rsidP="00774E71">
            <w:pPr>
              <w:tabs>
                <w:tab w:val="num" w:pos="926"/>
                <w:tab w:val="left" w:pos="6300"/>
              </w:tabs>
              <w:bidi/>
              <w:spacing w:after="0" w:line="360" w:lineRule="auto"/>
              <w:ind w:left="29"/>
              <w:jc w:val="both"/>
              <w:rPr>
                <w:rFonts w:cs="GE SS Two Light"/>
                <w:sz w:val="24"/>
                <w:szCs w:val="28"/>
                <w:rtl/>
              </w:rPr>
            </w:pPr>
            <w:r w:rsidRPr="00516A16">
              <w:rPr>
                <w:rFonts w:cs="GE SS Two Light"/>
                <w:sz w:val="24"/>
                <w:szCs w:val="28"/>
                <w:rtl/>
              </w:rPr>
              <w:t>الشريحة الثانية (ب)</w:t>
            </w:r>
          </w:p>
        </w:tc>
        <w:tc>
          <w:tcPr>
            <w:tcW w:w="39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16A16" w:rsidRPr="00516A16" w:rsidRDefault="00516A16" w:rsidP="00774E71">
            <w:pPr>
              <w:tabs>
                <w:tab w:val="num" w:pos="926"/>
                <w:tab w:val="left" w:pos="6300"/>
              </w:tabs>
              <w:bidi/>
              <w:spacing w:after="0" w:line="360" w:lineRule="auto"/>
              <w:ind w:left="29"/>
              <w:jc w:val="both"/>
              <w:rPr>
                <w:rFonts w:cs="GE SS Two Light"/>
                <w:sz w:val="24"/>
                <w:szCs w:val="28"/>
                <w:rtl/>
              </w:rPr>
            </w:pPr>
            <w:r w:rsidRPr="00516A16">
              <w:rPr>
                <w:rFonts w:cs="GE SS Two Light"/>
                <w:sz w:val="24"/>
                <w:szCs w:val="28"/>
                <w:rtl/>
              </w:rPr>
              <w:t>عائد سنوي متغير يبلغ حاليا % (سعر الإقراض المعلن من البنك المركزي بتاريخ // (%</w:t>
            </w:r>
            <w:r w:rsidRPr="00516A16">
              <w:rPr>
                <w:rFonts w:cs="GE SS Two Light"/>
                <w:sz w:val="24"/>
                <w:szCs w:val="28"/>
                <w:lang w:bidi="ar-EG"/>
              </w:rPr>
              <w:t>(</w:t>
            </w:r>
            <w:r w:rsidRPr="00516A16">
              <w:rPr>
                <w:rFonts w:cs="GE SS Two Light"/>
                <w:sz w:val="24"/>
                <w:szCs w:val="28"/>
                <w:rtl/>
              </w:rPr>
              <w:t xml:space="preserve"> + هامش</w:t>
            </w:r>
            <w:proofErr w:type="gramStart"/>
            <w:r w:rsidRPr="00516A16">
              <w:rPr>
                <w:rFonts w:cs="GE SS Two Light"/>
                <w:sz w:val="24"/>
                <w:szCs w:val="28"/>
                <w:rtl/>
              </w:rPr>
              <w:t xml:space="preserve"> ..</w:t>
            </w:r>
            <w:proofErr w:type="gramEnd"/>
            <w:r w:rsidRPr="00516A16">
              <w:rPr>
                <w:rFonts w:cs="GE SS Two Light"/>
                <w:sz w:val="24"/>
                <w:szCs w:val="28"/>
                <w:rtl/>
              </w:rPr>
              <w:t>%)</w:t>
            </w:r>
          </w:p>
        </w:tc>
      </w:tr>
      <w:tr w:rsidR="00516A16" w:rsidRPr="00516A16" w:rsidTr="00774E71">
        <w:trPr>
          <w:trHeight w:val="629"/>
          <w:tblHeader/>
        </w:trPr>
        <w:tc>
          <w:tcPr>
            <w:tcW w:w="1096"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16A16" w:rsidRPr="00516A16" w:rsidRDefault="00516A16" w:rsidP="00774E71">
            <w:pPr>
              <w:tabs>
                <w:tab w:val="num" w:pos="926"/>
                <w:tab w:val="left" w:pos="6300"/>
              </w:tabs>
              <w:bidi/>
              <w:spacing w:after="0" w:line="360" w:lineRule="auto"/>
              <w:ind w:left="29"/>
              <w:jc w:val="both"/>
              <w:rPr>
                <w:rFonts w:cs="GE SS Two Light"/>
                <w:sz w:val="24"/>
                <w:szCs w:val="28"/>
                <w:rtl/>
              </w:rPr>
            </w:pPr>
            <w:r w:rsidRPr="00516A16">
              <w:rPr>
                <w:rFonts w:cs="GE SS Two Light"/>
                <w:sz w:val="24"/>
                <w:szCs w:val="28"/>
                <w:rtl/>
              </w:rPr>
              <w:t>الشريحة الثالثة (ج)</w:t>
            </w:r>
          </w:p>
        </w:tc>
        <w:tc>
          <w:tcPr>
            <w:tcW w:w="390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516A16" w:rsidRPr="00516A16" w:rsidRDefault="00516A16" w:rsidP="00774E71">
            <w:pPr>
              <w:tabs>
                <w:tab w:val="num" w:pos="926"/>
                <w:tab w:val="left" w:pos="6300"/>
              </w:tabs>
              <w:bidi/>
              <w:spacing w:after="0" w:line="360" w:lineRule="auto"/>
              <w:ind w:left="29"/>
              <w:jc w:val="both"/>
              <w:rPr>
                <w:rFonts w:cs="GE SS Two Light"/>
                <w:sz w:val="24"/>
                <w:szCs w:val="28"/>
                <w:rtl/>
              </w:rPr>
            </w:pPr>
            <w:r w:rsidRPr="00516A16">
              <w:rPr>
                <w:rFonts w:cs="GE SS Two Light"/>
                <w:sz w:val="24"/>
                <w:szCs w:val="28"/>
                <w:rtl/>
              </w:rPr>
              <w:t>عائد سنوي متغير يبلغ حاليا % (سعر الإقراض المعلن من البنك المركزي بتاريخ // (%</w:t>
            </w:r>
            <w:r w:rsidRPr="00516A16">
              <w:rPr>
                <w:rFonts w:cs="GE SS Two Light"/>
                <w:sz w:val="24"/>
                <w:szCs w:val="28"/>
                <w:lang w:bidi="ar-EG"/>
              </w:rPr>
              <w:t>(</w:t>
            </w:r>
            <w:r w:rsidRPr="00516A16">
              <w:rPr>
                <w:rFonts w:cs="GE SS Two Light"/>
                <w:sz w:val="24"/>
                <w:szCs w:val="28"/>
                <w:rtl/>
              </w:rPr>
              <w:t xml:space="preserve"> + هامش</w:t>
            </w:r>
            <w:proofErr w:type="gramStart"/>
            <w:r w:rsidRPr="00516A16">
              <w:rPr>
                <w:rFonts w:cs="GE SS Two Light"/>
                <w:sz w:val="24"/>
                <w:szCs w:val="28"/>
                <w:rtl/>
              </w:rPr>
              <w:t xml:space="preserve"> ..</w:t>
            </w:r>
            <w:proofErr w:type="gramEnd"/>
            <w:r w:rsidRPr="00516A16">
              <w:rPr>
                <w:rFonts w:cs="GE SS Two Light"/>
                <w:sz w:val="24"/>
                <w:szCs w:val="28"/>
                <w:rtl/>
              </w:rPr>
              <w:t>%)</w:t>
            </w:r>
          </w:p>
        </w:tc>
      </w:tr>
    </w:tbl>
    <w:p w:rsidR="00516A16" w:rsidRPr="00516A16" w:rsidRDefault="00516A16" w:rsidP="00516A16">
      <w:pPr>
        <w:tabs>
          <w:tab w:val="num" w:pos="926"/>
          <w:tab w:val="left" w:pos="6300"/>
        </w:tabs>
        <w:bidi/>
        <w:spacing w:line="360" w:lineRule="auto"/>
        <w:ind w:left="24"/>
        <w:jc w:val="both"/>
        <w:rPr>
          <w:rFonts w:cs="GE SS Two Light"/>
          <w:sz w:val="24"/>
          <w:szCs w:val="28"/>
          <w:rtl/>
        </w:rPr>
      </w:pPr>
      <w:r w:rsidRPr="00516A16">
        <w:rPr>
          <w:rFonts w:cs="GE SS Two Light"/>
          <w:sz w:val="24"/>
          <w:szCs w:val="28"/>
          <w:rtl/>
        </w:rPr>
        <w:t>مع مراعاة أن تتم إعادة احتساب العائد السنوي المتغير للشرائح وفقاً لآخر سعر إقراض معلن من البنك المركزي المصري السابق لتاريخ تحديد الكوبون.</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rtl/>
        </w:rPr>
      </w:pPr>
      <w:r w:rsidRPr="00516A16">
        <w:rPr>
          <w:rFonts w:cs="GE SS Two Light"/>
          <w:sz w:val="24"/>
          <w:szCs w:val="28"/>
          <w:u w:val="single"/>
          <w:rtl/>
        </w:rPr>
        <w:t>فترة العائد ومواعيد سداده:</w:t>
      </w:r>
    </w:p>
    <w:p w:rsidR="00516A16" w:rsidRPr="00516A16" w:rsidRDefault="00516A16" w:rsidP="00516A16">
      <w:pPr>
        <w:tabs>
          <w:tab w:val="num" w:pos="926"/>
          <w:tab w:val="left" w:pos="6300"/>
        </w:tabs>
        <w:bidi/>
        <w:spacing w:line="360" w:lineRule="auto"/>
        <w:ind w:left="24"/>
        <w:jc w:val="both"/>
        <w:rPr>
          <w:rFonts w:cs="GE SS Two Light"/>
          <w:sz w:val="24"/>
          <w:szCs w:val="28"/>
          <w:rtl/>
          <w:lang w:bidi="ar-EG"/>
        </w:rPr>
      </w:pPr>
      <w:r w:rsidRPr="00516A16">
        <w:rPr>
          <w:rFonts w:cs="GE SS Two Light"/>
          <w:sz w:val="24"/>
          <w:szCs w:val="28"/>
          <w:rtl/>
          <w:lang w:bidi="ar-EG"/>
        </w:rPr>
        <w:lastRenderedPageBreak/>
        <w:t xml:space="preserve">يحتسب العائد...... بالنسبة .... شرائح، حيث يستحق ويصرف الكوبون </w:t>
      </w:r>
      <w:r w:rsidR="00774E71" w:rsidRPr="00516A16">
        <w:rPr>
          <w:rFonts w:cs="GE SS Two Light" w:hint="cs"/>
          <w:sz w:val="24"/>
          <w:szCs w:val="28"/>
          <w:rtl/>
          <w:lang w:bidi="ar-EG"/>
        </w:rPr>
        <w:t>في</w:t>
      </w:r>
      <w:r w:rsidRPr="00516A16">
        <w:rPr>
          <w:rFonts w:cs="GE SS Two Light"/>
          <w:sz w:val="24"/>
          <w:szCs w:val="28"/>
          <w:rtl/>
          <w:lang w:bidi="ar-EG"/>
        </w:rPr>
        <w:t xml:space="preserve"> يوم </w:t>
      </w:r>
      <w:proofErr w:type="gramStart"/>
      <w:r w:rsidRPr="00516A16">
        <w:rPr>
          <w:rFonts w:cs="GE SS Two Light"/>
          <w:sz w:val="24"/>
          <w:szCs w:val="28"/>
          <w:rtl/>
          <w:lang w:bidi="ar-EG"/>
        </w:rPr>
        <w:t>....من</w:t>
      </w:r>
      <w:proofErr w:type="gramEnd"/>
      <w:r w:rsidRPr="00516A16">
        <w:rPr>
          <w:rFonts w:cs="GE SS Two Light"/>
          <w:sz w:val="24"/>
          <w:szCs w:val="28"/>
          <w:rtl/>
          <w:lang w:bidi="ar-EG"/>
        </w:rPr>
        <w:t xml:space="preserve"> الشهر المعنى، ويحتسب الكوبون الأول ابتداء من اليوم التالي لتاريخ غلق باب الاكتتاب وحتى ......،  وفى حالة انتهاء أي فترة من فترات العائد في غير يوم عمل رسمي يتم مد تلك الفترة بحيث تنتهي في أول يوم عمل رسمي تال.</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lang w:bidi="ar-EG"/>
        </w:rPr>
      </w:pPr>
      <w:r w:rsidRPr="00516A16">
        <w:rPr>
          <w:rFonts w:cs="GE SS Two Light"/>
          <w:sz w:val="24"/>
          <w:szCs w:val="28"/>
          <w:u w:val="single"/>
          <w:rtl/>
        </w:rPr>
        <w:t xml:space="preserve">مكان سداد </w:t>
      </w:r>
      <w:proofErr w:type="spellStart"/>
      <w:r w:rsidRPr="00516A16">
        <w:rPr>
          <w:rFonts w:cs="GE SS Two Light"/>
          <w:sz w:val="24"/>
          <w:szCs w:val="28"/>
          <w:u w:val="single"/>
          <w:rtl/>
        </w:rPr>
        <w:t>الكوبونات</w:t>
      </w:r>
      <w:proofErr w:type="spellEnd"/>
      <w:r w:rsidRPr="00516A16">
        <w:rPr>
          <w:rFonts w:cs="GE SS Two Light"/>
          <w:sz w:val="24"/>
          <w:szCs w:val="28"/>
          <w:u w:val="single"/>
          <w:rtl/>
        </w:rPr>
        <w:t>:</w:t>
      </w:r>
    </w:p>
    <w:p w:rsidR="00516A16" w:rsidRPr="00516A16" w:rsidRDefault="00516A16" w:rsidP="00516A16">
      <w:pPr>
        <w:tabs>
          <w:tab w:val="num" w:pos="926"/>
          <w:tab w:val="left" w:pos="6300"/>
        </w:tabs>
        <w:bidi/>
        <w:spacing w:line="360" w:lineRule="auto"/>
        <w:ind w:left="24"/>
        <w:jc w:val="both"/>
        <w:rPr>
          <w:rFonts w:cs="GE SS Two Light"/>
          <w:sz w:val="24"/>
          <w:szCs w:val="28"/>
          <w:rtl/>
          <w:lang w:bidi="ar-EG"/>
        </w:rPr>
      </w:pPr>
      <w:r w:rsidRPr="00516A16">
        <w:rPr>
          <w:rFonts w:cs="GE SS Two Light"/>
          <w:sz w:val="24"/>
          <w:szCs w:val="28"/>
          <w:rtl/>
          <w:lang w:bidi="ar-EG"/>
        </w:rPr>
        <w:t xml:space="preserve">  يتم سداد العائد (الكوبون) بالجنيه المصري بالنسبة للشرائح .... ويكون السداد من خلال شركة مصر للمقاصة والإيداع والقيد المركزي.</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rtl/>
        </w:rPr>
      </w:pPr>
      <w:r w:rsidRPr="00516A16">
        <w:rPr>
          <w:rFonts w:cs="GE SS Two Light"/>
          <w:sz w:val="24"/>
          <w:szCs w:val="28"/>
          <w:u w:val="single"/>
          <w:rtl/>
        </w:rPr>
        <w:t>أسلوب احتساب العائد:</w:t>
      </w:r>
    </w:p>
    <w:p w:rsidR="00516A16" w:rsidRPr="00516A16" w:rsidRDefault="00516A16" w:rsidP="00516A16">
      <w:pPr>
        <w:tabs>
          <w:tab w:val="num" w:pos="926"/>
          <w:tab w:val="left" w:pos="6300"/>
        </w:tabs>
        <w:bidi/>
        <w:spacing w:line="360" w:lineRule="auto"/>
        <w:ind w:left="24"/>
        <w:jc w:val="both"/>
        <w:rPr>
          <w:rFonts w:cs="GE SS Two Light"/>
          <w:sz w:val="24"/>
          <w:szCs w:val="28"/>
          <w:rtl/>
          <w:lang w:bidi="ar-EG"/>
        </w:rPr>
      </w:pPr>
      <w:r w:rsidRPr="00516A16">
        <w:rPr>
          <w:rFonts w:cs="GE SS Two Light"/>
          <w:sz w:val="24"/>
          <w:szCs w:val="28"/>
          <w:rtl/>
          <w:lang w:bidi="ar-EG"/>
        </w:rPr>
        <w:t xml:space="preserve">  يتم احتساب العائد المستحق بالنسبة للشرائح .... على أساس عدد الأيام الفعلية المنقضية بين تاريخي استحقاق </w:t>
      </w:r>
      <w:proofErr w:type="spellStart"/>
      <w:r w:rsidRPr="00516A16">
        <w:rPr>
          <w:rFonts w:cs="GE SS Two Light"/>
          <w:sz w:val="24"/>
          <w:szCs w:val="28"/>
          <w:rtl/>
          <w:lang w:bidi="ar-EG"/>
        </w:rPr>
        <w:t>كوبونين</w:t>
      </w:r>
      <w:proofErr w:type="spellEnd"/>
      <w:r w:rsidRPr="00516A16">
        <w:rPr>
          <w:rFonts w:cs="GE SS Two Light"/>
          <w:sz w:val="24"/>
          <w:szCs w:val="28"/>
          <w:rtl/>
          <w:lang w:bidi="ar-EG"/>
        </w:rPr>
        <w:t xml:space="preserve"> متتاليين وذلك وفقاً للمعادلة التالية:</w:t>
      </w:r>
    </w:p>
    <w:p w:rsidR="00516A16" w:rsidRPr="00516A16" w:rsidRDefault="00516A16" w:rsidP="00774E71">
      <w:pPr>
        <w:tabs>
          <w:tab w:val="num" w:pos="926"/>
          <w:tab w:val="left" w:pos="6300"/>
        </w:tabs>
        <w:bidi/>
        <w:spacing w:line="360" w:lineRule="auto"/>
        <w:ind w:left="24"/>
        <w:jc w:val="center"/>
        <w:rPr>
          <w:rFonts w:cs="GE SS Two Light"/>
          <w:sz w:val="24"/>
          <w:szCs w:val="28"/>
          <w:u w:val="single"/>
          <w:rtl/>
          <w:lang w:bidi="ar-EG"/>
        </w:rPr>
      </w:pPr>
      <w:r w:rsidRPr="00516A16">
        <w:rPr>
          <w:rFonts w:cs="GE SS Two Light"/>
          <w:sz w:val="24"/>
          <w:szCs w:val="28"/>
          <w:u w:val="single"/>
          <w:rtl/>
          <w:lang w:bidi="ar-EG"/>
        </w:rPr>
        <w:t>القيمة الاسمية للسند في تاريخ الكوبون × سعر العائد × عدد الأيام الفعلية</w:t>
      </w:r>
    </w:p>
    <w:p w:rsidR="00516A16" w:rsidRPr="00516A16" w:rsidRDefault="00516A16" w:rsidP="00774E71">
      <w:pPr>
        <w:tabs>
          <w:tab w:val="num" w:pos="926"/>
          <w:tab w:val="left" w:pos="6300"/>
        </w:tabs>
        <w:bidi/>
        <w:spacing w:line="360" w:lineRule="auto"/>
        <w:ind w:left="24"/>
        <w:jc w:val="center"/>
        <w:rPr>
          <w:rFonts w:cs="GE SS Two Light"/>
          <w:sz w:val="24"/>
          <w:szCs w:val="28"/>
          <w:rtl/>
          <w:lang w:bidi="ar-EG"/>
        </w:rPr>
      </w:pPr>
      <w:r w:rsidRPr="00516A16">
        <w:rPr>
          <w:rFonts w:cs="GE SS Two Light"/>
          <w:sz w:val="24"/>
          <w:szCs w:val="28"/>
          <w:rtl/>
          <w:lang w:bidi="ar-EG"/>
        </w:rPr>
        <w:t>365 يوم</w:t>
      </w:r>
    </w:p>
    <w:p w:rsidR="00516A16" w:rsidRPr="00516A16" w:rsidRDefault="00516A16" w:rsidP="00516A16">
      <w:pPr>
        <w:tabs>
          <w:tab w:val="num" w:pos="926"/>
          <w:tab w:val="left" w:pos="6300"/>
        </w:tabs>
        <w:bidi/>
        <w:spacing w:line="360" w:lineRule="auto"/>
        <w:ind w:left="24"/>
        <w:jc w:val="both"/>
        <w:rPr>
          <w:rFonts w:cs="GE SS Two Light"/>
          <w:sz w:val="24"/>
          <w:szCs w:val="28"/>
          <w:lang w:bidi="ar-EG"/>
        </w:rPr>
      </w:pPr>
      <w:r w:rsidRPr="00516A16">
        <w:rPr>
          <w:rFonts w:cs="GE SS Two Light"/>
          <w:sz w:val="24"/>
          <w:szCs w:val="28"/>
          <w:rtl/>
          <w:lang w:bidi="ar-EG"/>
        </w:rPr>
        <w:t xml:space="preserve">إعمالاً لأحكام قانون الضريبة على الدخل رقم </w:t>
      </w:r>
      <w:r w:rsidRPr="00516A16">
        <w:rPr>
          <w:rFonts w:cs="GE SS Two Light"/>
          <w:sz w:val="24"/>
          <w:szCs w:val="28"/>
          <w:lang w:bidi="ar-EG"/>
        </w:rPr>
        <w:t xml:space="preserve">91 </w:t>
      </w:r>
      <w:r w:rsidRPr="00516A16">
        <w:rPr>
          <w:rFonts w:cs="GE SS Two Light"/>
          <w:sz w:val="24"/>
          <w:szCs w:val="28"/>
          <w:rtl/>
          <w:lang w:bidi="ar-EG"/>
        </w:rPr>
        <w:t xml:space="preserve">لسنة </w:t>
      </w:r>
      <w:r w:rsidRPr="00516A16">
        <w:rPr>
          <w:rFonts w:cs="GE SS Two Light"/>
          <w:sz w:val="24"/>
          <w:szCs w:val="28"/>
          <w:lang w:bidi="ar-EG"/>
        </w:rPr>
        <w:t>2005</w:t>
      </w:r>
      <w:r w:rsidRPr="00516A16">
        <w:rPr>
          <w:rFonts w:cs="GE SS Two Light"/>
          <w:sz w:val="24"/>
          <w:szCs w:val="28"/>
          <w:rtl/>
          <w:lang w:bidi="ar-EG"/>
        </w:rPr>
        <w:t>، تعفي العوائد المستحقة عن سندات الإصدار الأربعون لشركة ثروة للتوريق من ضريبة الأرباح الرأسمالية بعد تمام قيدها في البورصة المصرية، ويظل هذا الإعفاء سارياً ما لم يتم شطب هذه السندات من البورصة، أو تعديل أو إلغاء القانون المذكور بما يترتب عليه تعديل أو إلغاء هذا الإعفاء.</w:t>
      </w:r>
    </w:p>
    <w:p w:rsidR="00516A16" w:rsidRPr="00774E71" w:rsidRDefault="00516A16" w:rsidP="00774E71">
      <w:pPr>
        <w:tabs>
          <w:tab w:val="num" w:pos="926"/>
          <w:tab w:val="left" w:pos="6300"/>
        </w:tabs>
        <w:bidi/>
        <w:spacing w:line="360" w:lineRule="auto"/>
        <w:ind w:left="24"/>
        <w:jc w:val="center"/>
        <w:rPr>
          <w:rFonts w:cs="GE SS Two Light"/>
          <w:b/>
          <w:bCs/>
          <w:sz w:val="24"/>
          <w:szCs w:val="28"/>
          <w:u w:val="single"/>
          <w:rtl/>
        </w:rPr>
      </w:pPr>
      <w:r w:rsidRPr="00774E71">
        <w:rPr>
          <w:rFonts w:cs="GE SS Two Light"/>
          <w:b/>
          <w:bCs/>
          <w:sz w:val="24"/>
          <w:szCs w:val="28"/>
          <w:u w:val="single"/>
          <w:rtl/>
        </w:rPr>
        <w:t>أحكام وشروط الشريحة الأولى (أ)</w:t>
      </w:r>
      <w:r w:rsidRPr="00774E71">
        <w:rPr>
          <w:rFonts w:cs="GE SS Two Light" w:hint="cs"/>
          <w:b/>
          <w:bCs/>
          <w:sz w:val="24"/>
          <w:szCs w:val="28"/>
          <w:u w:val="single"/>
          <w:rtl/>
        </w:rPr>
        <w:t xml:space="preserve"> </w:t>
      </w:r>
      <w:proofErr w:type="gramStart"/>
      <w:r w:rsidRPr="00774E71">
        <w:rPr>
          <w:rFonts w:cs="GE SS Two Light" w:hint="cs"/>
          <w:b/>
          <w:bCs/>
          <w:sz w:val="24"/>
          <w:szCs w:val="28"/>
          <w:highlight w:val="yellow"/>
          <w:u w:val="single"/>
          <w:rtl/>
        </w:rPr>
        <w:t xml:space="preserve">( </w:t>
      </w:r>
      <w:r w:rsidR="00774E71">
        <w:rPr>
          <w:rFonts w:cs="GE SS Two Light" w:hint="cs"/>
          <w:b/>
          <w:bCs/>
          <w:sz w:val="24"/>
          <w:szCs w:val="28"/>
          <w:highlight w:val="yellow"/>
          <w:u w:val="single"/>
          <w:rtl/>
        </w:rPr>
        <w:t>على</w:t>
      </w:r>
      <w:proofErr w:type="gramEnd"/>
      <w:r w:rsidR="00774E71">
        <w:rPr>
          <w:rFonts w:cs="GE SS Two Light" w:hint="cs"/>
          <w:b/>
          <w:bCs/>
          <w:sz w:val="24"/>
          <w:szCs w:val="28"/>
          <w:highlight w:val="yellow"/>
          <w:u w:val="single"/>
          <w:rtl/>
        </w:rPr>
        <w:t xml:space="preserve"> أن تكون </w:t>
      </w:r>
      <w:r w:rsidRPr="00774E71">
        <w:rPr>
          <w:rFonts w:cs="GE SS Two Light" w:hint="cs"/>
          <w:b/>
          <w:bCs/>
          <w:sz w:val="24"/>
          <w:szCs w:val="28"/>
          <w:highlight w:val="yellow"/>
          <w:u w:val="single"/>
          <w:rtl/>
        </w:rPr>
        <w:t>لكافة شرائح الإصدار )</w:t>
      </w:r>
    </w:p>
    <w:p w:rsidR="00516A16" w:rsidRPr="00516A16" w:rsidRDefault="00516A16" w:rsidP="00516A16">
      <w:pPr>
        <w:numPr>
          <w:ilvl w:val="0"/>
          <w:numId w:val="25"/>
        </w:numPr>
        <w:tabs>
          <w:tab w:val="num" w:pos="0"/>
          <w:tab w:val="num" w:pos="926"/>
          <w:tab w:val="left" w:pos="6300"/>
        </w:tabs>
        <w:bidi/>
        <w:spacing w:line="360" w:lineRule="auto"/>
        <w:jc w:val="both"/>
        <w:rPr>
          <w:rFonts w:cs="GE SS Two Light"/>
          <w:sz w:val="24"/>
          <w:szCs w:val="28"/>
          <w:lang w:bidi="ar-EG"/>
        </w:rPr>
      </w:pPr>
      <w:r w:rsidRPr="00516A16">
        <w:rPr>
          <w:rFonts w:cs="GE SS Two Light"/>
          <w:sz w:val="24"/>
          <w:szCs w:val="28"/>
          <w:u w:val="single"/>
          <w:rtl/>
        </w:rPr>
        <w:t xml:space="preserve">قيمة الشريحة: </w:t>
      </w:r>
    </w:p>
    <w:p w:rsidR="00516A16" w:rsidRPr="00516A16" w:rsidRDefault="00516A16" w:rsidP="00516A16">
      <w:pPr>
        <w:tabs>
          <w:tab w:val="num" w:pos="926"/>
          <w:tab w:val="left" w:pos="6300"/>
        </w:tabs>
        <w:bidi/>
        <w:spacing w:line="360" w:lineRule="auto"/>
        <w:ind w:left="24"/>
        <w:jc w:val="both"/>
        <w:rPr>
          <w:rFonts w:cs="GE SS Two Light"/>
          <w:sz w:val="24"/>
          <w:szCs w:val="28"/>
          <w:lang w:bidi="ar-EG"/>
        </w:rPr>
      </w:pPr>
      <w:r w:rsidRPr="00516A16">
        <w:rPr>
          <w:rFonts w:cs="GE SS Two Light"/>
          <w:sz w:val="24"/>
          <w:szCs w:val="28"/>
          <w:rtl/>
        </w:rPr>
        <w:t>تبلغ قيمة الشريحة (أ) .............جنيه مصري وتمثل ...% من إجمالي قيمة الإصدار.</w:t>
      </w:r>
    </w:p>
    <w:p w:rsidR="00516A16" w:rsidRPr="00516A16" w:rsidRDefault="00516A16" w:rsidP="00516A16">
      <w:pPr>
        <w:numPr>
          <w:ilvl w:val="0"/>
          <w:numId w:val="25"/>
        </w:numPr>
        <w:tabs>
          <w:tab w:val="num" w:pos="0"/>
          <w:tab w:val="num" w:pos="926"/>
          <w:tab w:val="left" w:pos="6300"/>
        </w:tabs>
        <w:bidi/>
        <w:spacing w:line="360" w:lineRule="auto"/>
        <w:jc w:val="both"/>
        <w:rPr>
          <w:rFonts w:cs="GE SS Two Light"/>
          <w:sz w:val="24"/>
          <w:szCs w:val="28"/>
          <w:u w:val="single"/>
          <w:lang w:bidi="ar-EG"/>
        </w:rPr>
      </w:pPr>
      <w:r w:rsidRPr="00516A16">
        <w:rPr>
          <w:rFonts w:cs="GE SS Two Light"/>
          <w:sz w:val="24"/>
          <w:szCs w:val="28"/>
          <w:u w:val="single"/>
          <w:rtl/>
        </w:rPr>
        <w:t>مدة السندات:</w:t>
      </w:r>
    </w:p>
    <w:p w:rsidR="00516A16" w:rsidRPr="00516A16" w:rsidRDefault="00516A16" w:rsidP="00516A16">
      <w:pPr>
        <w:tabs>
          <w:tab w:val="num" w:pos="926"/>
          <w:tab w:val="left" w:pos="6300"/>
        </w:tabs>
        <w:bidi/>
        <w:spacing w:line="360" w:lineRule="auto"/>
        <w:ind w:left="24"/>
        <w:jc w:val="both"/>
        <w:rPr>
          <w:rFonts w:cs="GE SS Two Light"/>
          <w:sz w:val="24"/>
          <w:szCs w:val="28"/>
          <w:lang w:bidi="ar-EG"/>
        </w:rPr>
      </w:pPr>
      <w:r w:rsidRPr="00516A16">
        <w:rPr>
          <w:rFonts w:cs="GE SS Two Light"/>
          <w:sz w:val="24"/>
          <w:szCs w:val="28"/>
          <w:rtl/>
        </w:rPr>
        <w:t>.... شهر تبدأ من اليوم التالي لتاريخ غلق باب الاكتتاب.</w:t>
      </w:r>
    </w:p>
    <w:p w:rsidR="00516A16" w:rsidRPr="00516A16" w:rsidRDefault="00516A16" w:rsidP="00516A16">
      <w:pPr>
        <w:numPr>
          <w:ilvl w:val="0"/>
          <w:numId w:val="25"/>
        </w:numPr>
        <w:tabs>
          <w:tab w:val="num" w:pos="0"/>
          <w:tab w:val="num" w:pos="926"/>
          <w:tab w:val="left" w:pos="6300"/>
        </w:tabs>
        <w:bidi/>
        <w:spacing w:line="360" w:lineRule="auto"/>
        <w:jc w:val="both"/>
        <w:rPr>
          <w:rFonts w:cs="GE SS Two Light"/>
          <w:sz w:val="24"/>
          <w:szCs w:val="28"/>
          <w:u w:val="single"/>
          <w:lang w:bidi="ar-EG"/>
        </w:rPr>
      </w:pPr>
      <w:r w:rsidRPr="00516A16">
        <w:rPr>
          <w:rFonts w:cs="GE SS Two Light"/>
          <w:sz w:val="24"/>
          <w:szCs w:val="28"/>
          <w:u w:val="single"/>
          <w:rtl/>
        </w:rPr>
        <w:t>عدد السندات:</w:t>
      </w:r>
    </w:p>
    <w:p w:rsidR="00516A16" w:rsidRDefault="00516A16" w:rsidP="00516A16">
      <w:pPr>
        <w:tabs>
          <w:tab w:val="num" w:pos="926"/>
          <w:tab w:val="left" w:pos="6300"/>
        </w:tabs>
        <w:bidi/>
        <w:spacing w:line="360" w:lineRule="auto"/>
        <w:ind w:left="24"/>
        <w:jc w:val="both"/>
        <w:rPr>
          <w:rFonts w:cs="GE SS Two Light"/>
          <w:sz w:val="24"/>
          <w:szCs w:val="28"/>
          <w:rtl/>
        </w:rPr>
      </w:pPr>
      <w:r w:rsidRPr="00516A16">
        <w:rPr>
          <w:rFonts w:cs="GE SS Two Light"/>
          <w:sz w:val="24"/>
          <w:szCs w:val="28"/>
          <w:rtl/>
        </w:rPr>
        <w:t>.....  سند.</w:t>
      </w:r>
    </w:p>
    <w:p w:rsidR="00774E71" w:rsidRPr="00516A16" w:rsidRDefault="00774E71" w:rsidP="00774E71">
      <w:pPr>
        <w:tabs>
          <w:tab w:val="num" w:pos="926"/>
          <w:tab w:val="left" w:pos="6300"/>
        </w:tabs>
        <w:bidi/>
        <w:spacing w:line="360" w:lineRule="auto"/>
        <w:ind w:left="24"/>
        <w:jc w:val="both"/>
        <w:rPr>
          <w:rFonts w:cs="GE SS Two Light"/>
          <w:sz w:val="24"/>
          <w:szCs w:val="28"/>
          <w:rtl/>
        </w:rPr>
      </w:pPr>
    </w:p>
    <w:p w:rsidR="00516A16" w:rsidRPr="00516A16" w:rsidRDefault="00516A16" w:rsidP="00516A16">
      <w:pPr>
        <w:numPr>
          <w:ilvl w:val="0"/>
          <w:numId w:val="25"/>
        </w:numPr>
        <w:tabs>
          <w:tab w:val="num" w:pos="0"/>
          <w:tab w:val="num" w:pos="926"/>
          <w:tab w:val="left" w:pos="6300"/>
        </w:tabs>
        <w:bidi/>
        <w:spacing w:line="360" w:lineRule="auto"/>
        <w:jc w:val="both"/>
        <w:rPr>
          <w:rFonts w:cs="GE SS Two Light"/>
          <w:sz w:val="24"/>
          <w:szCs w:val="28"/>
          <w:u w:val="single"/>
          <w:lang w:bidi="ar-EG"/>
        </w:rPr>
      </w:pPr>
      <w:r w:rsidRPr="00516A16">
        <w:rPr>
          <w:rFonts w:cs="GE SS Two Light"/>
          <w:sz w:val="24"/>
          <w:szCs w:val="28"/>
          <w:u w:val="single"/>
          <w:rtl/>
        </w:rPr>
        <w:lastRenderedPageBreak/>
        <w:t xml:space="preserve">تصنيف الملاءة الائتمانية للشريحة (أ): </w:t>
      </w:r>
    </w:p>
    <w:p w:rsidR="00516A16" w:rsidRPr="00516A16" w:rsidRDefault="00516A16" w:rsidP="00516A16">
      <w:pPr>
        <w:tabs>
          <w:tab w:val="num" w:pos="926"/>
          <w:tab w:val="left" w:pos="6300"/>
        </w:tabs>
        <w:bidi/>
        <w:spacing w:line="360" w:lineRule="auto"/>
        <w:ind w:left="24"/>
        <w:jc w:val="both"/>
        <w:rPr>
          <w:rFonts w:cs="GE SS Two Light"/>
          <w:sz w:val="24"/>
          <w:szCs w:val="28"/>
          <w:rtl/>
        </w:rPr>
      </w:pPr>
      <w:r w:rsidRPr="00516A16">
        <w:rPr>
          <w:rFonts w:cs="GE SS Two Light"/>
          <w:sz w:val="24"/>
          <w:szCs w:val="28"/>
          <w:rtl/>
        </w:rPr>
        <w:t>(")</w:t>
      </w:r>
    </w:p>
    <w:p w:rsidR="00516A16" w:rsidRPr="00516A16" w:rsidRDefault="00516A16" w:rsidP="00516A16">
      <w:pPr>
        <w:numPr>
          <w:ilvl w:val="0"/>
          <w:numId w:val="25"/>
        </w:numPr>
        <w:tabs>
          <w:tab w:val="num" w:pos="0"/>
          <w:tab w:val="num" w:pos="926"/>
          <w:tab w:val="left" w:pos="6300"/>
        </w:tabs>
        <w:bidi/>
        <w:spacing w:line="360" w:lineRule="auto"/>
        <w:jc w:val="both"/>
        <w:rPr>
          <w:rFonts w:cs="GE SS Two Light"/>
          <w:sz w:val="24"/>
          <w:szCs w:val="28"/>
          <w:u w:val="single"/>
          <w:lang w:bidi="ar-EG"/>
        </w:rPr>
      </w:pPr>
      <w:r w:rsidRPr="00516A16">
        <w:rPr>
          <w:rFonts w:cs="GE SS Two Light"/>
          <w:sz w:val="24"/>
          <w:szCs w:val="28"/>
          <w:u w:val="single"/>
          <w:rtl/>
        </w:rPr>
        <w:t>القيمة الإسمية للسند:</w:t>
      </w:r>
    </w:p>
    <w:p w:rsidR="00516A16" w:rsidRPr="00516A16" w:rsidRDefault="00516A16" w:rsidP="00516A16">
      <w:pPr>
        <w:tabs>
          <w:tab w:val="num" w:pos="926"/>
          <w:tab w:val="left" w:pos="6300"/>
        </w:tabs>
        <w:bidi/>
        <w:spacing w:line="360" w:lineRule="auto"/>
        <w:ind w:left="24"/>
        <w:jc w:val="both"/>
        <w:rPr>
          <w:rFonts w:cs="GE SS Two Light"/>
          <w:sz w:val="24"/>
          <w:szCs w:val="28"/>
          <w:u w:val="single"/>
          <w:lang w:bidi="ar-EG"/>
        </w:rPr>
      </w:pPr>
      <w:r w:rsidRPr="00516A16">
        <w:rPr>
          <w:rFonts w:cs="GE SS Two Light"/>
          <w:sz w:val="24"/>
          <w:szCs w:val="28"/>
          <w:rtl/>
        </w:rPr>
        <w:t>100</w:t>
      </w:r>
      <w:r w:rsidRPr="00516A16">
        <w:rPr>
          <w:rFonts w:cs="GE SS Two Light"/>
          <w:sz w:val="24"/>
          <w:szCs w:val="28"/>
          <w:lang w:bidi="ar-EG"/>
        </w:rPr>
        <w:t xml:space="preserve"> </w:t>
      </w:r>
      <w:r w:rsidRPr="00516A16">
        <w:rPr>
          <w:rFonts w:cs="GE SS Two Light"/>
          <w:sz w:val="24"/>
          <w:szCs w:val="28"/>
          <w:rtl/>
        </w:rPr>
        <w:t>جنيه مصري (مائة جنيه مصري) للسند الواحد يسدد بالكامل عند الاكتتاب.</w:t>
      </w:r>
    </w:p>
    <w:p w:rsidR="00516A16" w:rsidRPr="00516A16" w:rsidRDefault="00516A16" w:rsidP="00516A16">
      <w:pPr>
        <w:numPr>
          <w:ilvl w:val="0"/>
          <w:numId w:val="25"/>
        </w:numPr>
        <w:tabs>
          <w:tab w:val="num" w:pos="0"/>
          <w:tab w:val="num" w:pos="926"/>
          <w:tab w:val="left" w:pos="6300"/>
        </w:tabs>
        <w:bidi/>
        <w:spacing w:line="360" w:lineRule="auto"/>
        <w:jc w:val="both"/>
        <w:rPr>
          <w:rFonts w:cs="GE SS Two Light"/>
          <w:sz w:val="24"/>
          <w:szCs w:val="28"/>
          <w:u w:val="single"/>
          <w:lang w:bidi="ar-EG"/>
        </w:rPr>
      </w:pPr>
      <w:r w:rsidRPr="00516A16">
        <w:rPr>
          <w:rFonts w:cs="GE SS Two Light"/>
          <w:sz w:val="24"/>
          <w:szCs w:val="28"/>
          <w:u w:val="single"/>
          <w:rtl/>
        </w:rPr>
        <w:t>سعر الإصدار:</w:t>
      </w:r>
    </w:p>
    <w:p w:rsidR="00516A16" w:rsidRPr="00516A16" w:rsidRDefault="00516A16" w:rsidP="00516A16">
      <w:pPr>
        <w:tabs>
          <w:tab w:val="num" w:pos="926"/>
          <w:tab w:val="left" w:pos="6300"/>
        </w:tabs>
        <w:bidi/>
        <w:spacing w:line="360" w:lineRule="auto"/>
        <w:ind w:left="24"/>
        <w:jc w:val="both"/>
        <w:rPr>
          <w:rFonts w:cs="GE SS Two Light"/>
          <w:sz w:val="24"/>
          <w:szCs w:val="28"/>
          <w:u w:val="single"/>
          <w:rtl/>
        </w:rPr>
      </w:pPr>
      <w:r w:rsidRPr="00516A16">
        <w:rPr>
          <w:rFonts w:cs="GE SS Two Light"/>
          <w:sz w:val="24"/>
          <w:szCs w:val="28"/>
          <w:rtl/>
        </w:rPr>
        <w:t>100% من القيمة الإسمية للسند بواقع مبلغ (100) جنيه مصري (مائة جنيه مصري) للسند الواحد يسدد بالكامل عند الاكتتاب.</w:t>
      </w:r>
    </w:p>
    <w:p w:rsidR="00516A16" w:rsidRPr="00516A16" w:rsidRDefault="00516A16" w:rsidP="00516A16">
      <w:pPr>
        <w:numPr>
          <w:ilvl w:val="0"/>
          <w:numId w:val="25"/>
        </w:numPr>
        <w:tabs>
          <w:tab w:val="num" w:pos="0"/>
          <w:tab w:val="num" w:pos="926"/>
          <w:tab w:val="left" w:pos="6300"/>
        </w:tabs>
        <w:bidi/>
        <w:spacing w:line="360" w:lineRule="auto"/>
        <w:jc w:val="both"/>
        <w:rPr>
          <w:rFonts w:cs="GE SS Two Light"/>
          <w:sz w:val="24"/>
          <w:szCs w:val="28"/>
          <w:u w:val="single"/>
          <w:lang w:bidi="ar-EG"/>
        </w:rPr>
      </w:pPr>
      <w:r w:rsidRPr="00516A16">
        <w:rPr>
          <w:rFonts w:cs="GE SS Two Light"/>
          <w:sz w:val="24"/>
          <w:szCs w:val="28"/>
          <w:u w:val="single"/>
          <w:rtl/>
        </w:rPr>
        <w:t>مصاريف الإصدار:</w:t>
      </w:r>
    </w:p>
    <w:p w:rsidR="00516A16" w:rsidRPr="00516A16" w:rsidRDefault="00516A16" w:rsidP="00516A16">
      <w:pPr>
        <w:tabs>
          <w:tab w:val="num" w:pos="926"/>
          <w:tab w:val="left" w:pos="6300"/>
        </w:tabs>
        <w:bidi/>
        <w:spacing w:line="360" w:lineRule="auto"/>
        <w:ind w:left="24"/>
        <w:jc w:val="both"/>
        <w:rPr>
          <w:rFonts w:cs="GE SS Two Light"/>
          <w:sz w:val="24"/>
          <w:szCs w:val="28"/>
          <w:u w:val="single"/>
          <w:rtl/>
        </w:rPr>
      </w:pPr>
      <w:r w:rsidRPr="00516A16">
        <w:rPr>
          <w:rFonts w:cs="GE SS Two Light"/>
          <w:sz w:val="24"/>
          <w:szCs w:val="28"/>
          <w:rtl/>
        </w:rPr>
        <w:t xml:space="preserve">...% من القيمة الإسمية للسند والتي تمثل .... قروش للسند الواحد يتم سدادها بواسطة المكتتبين ويتم توريد تلك المصاريف الى حساب الحصيلة فور غلق باب الاكتتاب. </w:t>
      </w:r>
    </w:p>
    <w:p w:rsidR="00516A16" w:rsidRPr="00516A16" w:rsidRDefault="00516A16" w:rsidP="00516A16">
      <w:pPr>
        <w:numPr>
          <w:ilvl w:val="0"/>
          <w:numId w:val="25"/>
        </w:numPr>
        <w:tabs>
          <w:tab w:val="num" w:pos="0"/>
          <w:tab w:val="num" w:pos="926"/>
          <w:tab w:val="left" w:pos="6300"/>
        </w:tabs>
        <w:bidi/>
        <w:spacing w:line="360" w:lineRule="auto"/>
        <w:jc w:val="both"/>
        <w:rPr>
          <w:rFonts w:cs="GE SS Two Light"/>
          <w:sz w:val="24"/>
          <w:szCs w:val="28"/>
          <w:u w:val="single"/>
          <w:lang w:bidi="ar-EG"/>
        </w:rPr>
      </w:pPr>
      <w:r w:rsidRPr="00516A16">
        <w:rPr>
          <w:rFonts w:cs="GE SS Two Light"/>
          <w:sz w:val="24"/>
          <w:szCs w:val="28"/>
          <w:u w:val="single"/>
          <w:rtl/>
        </w:rPr>
        <w:t>إجمالي المبلغ المطلوب سداده عند الاكتتاب:</w:t>
      </w:r>
    </w:p>
    <w:p w:rsidR="00516A16" w:rsidRPr="00516A16" w:rsidRDefault="00516A16" w:rsidP="00516A16">
      <w:pPr>
        <w:tabs>
          <w:tab w:val="num" w:pos="926"/>
          <w:tab w:val="left" w:pos="6300"/>
        </w:tabs>
        <w:bidi/>
        <w:spacing w:line="360" w:lineRule="auto"/>
        <w:ind w:left="24"/>
        <w:jc w:val="both"/>
        <w:rPr>
          <w:rFonts w:cs="GE SS Two Light"/>
          <w:sz w:val="24"/>
          <w:szCs w:val="28"/>
          <w:lang w:bidi="ar-EG"/>
        </w:rPr>
      </w:pPr>
      <w:r w:rsidRPr="00516A16">
        <w:rPr>
          <w:rFonts w:cs="GE SS Two Light"/>
          <w:sz w:val="24"/>
          <w:szCs w:val="28"/>
          <w:rtl/>
        </w:rPr>
        <w:t>100</w:t>
      </w:r>
      <w:r w:rsidRPr="00516A16">
        <w:rPr>
          <w:rFonts w:cs="GE SS Two Light"/>
          <w:sz w:val="24"/>
          <w:szCs w:val="28"/>
          <w:lang w:bidi="ar-EG"/>
        </w:rPr>
        <w:t xml:space="preserve"> </w:t>
      </w:r>
      <w:r w:rsidRPr="00516A16">
        <w:rPr>
          <w:rFonts w:cs="GE SS Two Light"/>
          <w:sz w:val="24"/>
          <w:szCs w:val="28"/>
          <w:rtl/>
        </w:rPr>
        <w:t xml:space="preserve">جنيه مصري (مائة جنيه مصري لا غير) للسند الواحد يضاف إليها </w:t>
      </w:r>
      <w:r w:rsidRPr="00516A16">
        <w:rPr>
          <w:rFonts w:cs="GE SS Two Light"/>
          <w:sz w:val="24"/>
          <w:szCs w:val="28"/>
          <w:lang w:bidi="ar-EG"/>
        </w:rPr>
        <w:t>….</w:t>
      </w:r>
      <w:r w:rsidRPr="00516A16">
        <w:rPr>
          <w:rFonts w:cs="GE SS Two Light"/>
          <w:sz w:val="24"/>
          <w:szCs w:val="28"/>
          <w:rtl/>
        </w:rPr>
        <w:t xml:space="preserve"> قروش كمصاريف إصدار بإجمالي (</w:t>
      </w:r>
      <w:r w:rsidRPr="00516A16">
        <w:rPr>
          <w:rFonts w:cs="GE SS Two Light"/>
          <w:sz w:val="24"/>
          <w:szCs w:val="28"/>
          <w:lang w:bidi="ar-EG"/>
        </w:rPr>
        <w:t>……….</w:t>
      </w:r>
      <w:r w:rsidRPr="00516A16">
        <w:rPr>
          <w:rFonts w:cs="GE SS Two Light"/>
          <w:sz w:val="24"/>
          <w:szCs w:val="28"/>
          <w:rtl/>
        </w:rPr>
        <w:t>) جنيه مصري (فقط مائة جنيه مصري و........ قروش لا غير)</w:t>
      </w:r>
      <w:r w:rsidRPr="00516A16">
        <w:rPr>
          <w:rFonts w:cs="GE SS Two Light"/>
          <w:sz w:val="24"/>
          <w:szCs w:val="28"/>
          <w:lang w:bidi="ar-EG"/>
        </w:rPr>
        <w:t xml:space="preserve"> </w:t>
      </w:r>
      <w:r w:rsidRPr="00516A16">
        <w:rPr>
          <w:rFonts w:cs="GE SS Two Light"/>
          <w:sz w:val="24"/>
          <w:szCs w:val="28"/>
          <w:rtl/>
        </w:rPr>
        <w:t>للسند الواحد يقوم المكتتب بسدادها.</w:t>
      </w:r>
    </w:p>
    <w:p w:rsidR="00516A16" w:rsidRPr="00516A16" w:rsidRDefault="00516A16" w:rsidP="00516A16">
      <w:pPr>
        <w:numPr>
          <w:ilvl w:val="0"/>
          <w:numId w:val="25"/>
        </w:numPr>
        <w:tabs>
          <w:tab w:val="num" w:pos="0"/>
          <w:tab w:val="num" w:pos="926"/>
          <w:tab w:val="left" w:pos="6300"/>
        </w:tabs>
        <w:bidi/>
        <w:spacing w:line="360" w:lineRule="auto"/>
        <w:jc w:val="both"/>
        <w:rPr>
          <w:rFonts w:cs="GE SS Two Light"/>
          <w:sz w:val="24"/>
          <w:szCs w:val="28"/>
          <w:u w:val="single"/>
          <w:lang w:bidi="ar-EG"/>
        </w:rPr>
      </w:pPr>
      <w:r w:rsidRPr="00516A16">
        <w:rPr>
          <w:rFonts w:cs="GE SS Two Light"/>
          <w:sz w:val="24"/>
          <w:szCs w:val="28"/>
          <w:u w:val="single"/>
          <w:rtl/>
        </w:rPr>
        <w:t>سعر العائد:</w:t>
      </w:r>
    </w:p>
    <w:p w:rsidR="00516A16" w:rsidRPr="00516A16" w:rsidRDefault="00516A16" w:rsidP="00516A16">
      <w:pPr>
        <w:tabs>
          <w:tab w:val="num" w:pos="926"/>
          <w:tab w:val="left" w:pos="6300"/>
        </w:tabs>
        <w:bidi/>
        <w:spacing w:line="360" w:lineRule="auto"/>
        <w:ind w:left="24"/>
        <w:jc w:val="both"/>
        <w:rPr>
          <w:rFonts w:cs="GE SS Two Light"/>
          <w:sz w:val="24"/>
          <w:szCs w:val="28"/>
          <w:rtl/>
        </w:rPr>
      </w:pPr>
      <w:bookmarkStart w:id="13" w:name="_Hlk142919326"/>
      <w:r w:rsidRPr="00516A16">
        <w:rPr>
          <w:rFonts w:cs="GE SS Two Light"/>
          <w:sz w:val="24"/>
          <w:szCs w:val="28"/>
          <w:rtl/>
        </w:rPr>
        <w:t xml:space="preserve">عائد سنوي ثابت/ متغير، </w:t>
      </w:r>
      <w:bookmarkEnd w:id="13"/>
      <w:r w:rsidRPr="00516A16">
        <w:rPr>
          <w:rFonts w:cs="GE SS Two Light"/>
          <w:sz w:val="24"/>
          <w:szCs w:val="28"/>
          <w:rtl/>
        </w:rPr>
        <w:t xml:space="preserve">........................ يحتسب بدء من اليوم التالي لتاريخ غلق باب الاكتتاب </w:t>
      </w:r>
      <w:bookmarkStart w:id="14" w:name="_Hlk153371095"/>
      <w:r w:rsidRPr="00516A16">
        <w:rPr>
          <w:rFonts w:cs="GE SS Two Light"/>
          <w:sz w:val="24"/>
          <w:szCs w:val="28"/>
          <w:rtl/>
        </w:rPr>
        <w:t xml:space="preserve">ويصرف الكوبون </w:t>
      </w:r>
      <w:bookmarkEnd w:id="14"/>
      <w:r w:rsidRPr="00516A16">
        <w:rPr>
          <w:rFonts w:cs="GE SS Two Light"/>
          <w:sz w:val="24"/>
          <w:szCs w:val="28"/>
          <w:rtl/>
        </w:rPr>
        <w:t>...........................</w:t>
      </w:r>
    </w:p>
    <w:p w:rsidR="00516A16" w:rsidRPr="00516A16" w:rsidRDefault="00516A16" w:rsidP="00516A16">
      <w:pPr>
        <w:numPr>
          <w:ilvl w:val="0"/>
          <w:numId w:val="25"/>
        </w:numPr>
        <w:tabs>
          <w:tab w:val="num" w:pos="0"/>
          <w:tab w:val="num" w:pos="926"/>
          <w:tab w:val="left" w:pos="6300"/>
        </w:tabs>
        <w:bidi/>
        <w:spacing w:line="360" w:lineRule="auto"/>
        <w:jc w:val="both"/>
        <w:rPr>
          <w:rFonts w:cs="GE SS Two Light"/>
          <w:sz w:val="24"/>
          <w:szCs w:val="28"/>
          <w:u w:val="single"/>
          <w:rtl/>
        </w:rPr>
      </w:pPr>
      <w:r w:rsidRPr="00516A16">
        <w:rPr>
          <w:rFonts w:cs="GE SS Two Light"/>
          <w:sz w:val="24"/>
          <w:szCs w:val="28"/>
          <w:u w:val="single"/>
          <w:rtl/>
        </w:rPr>
        <w:t>السداد / الاستهلاك:</w:t>
      </w:r>
    </w:p>
    <w:p w:rsidR="00516A16" w:rsidRPr="00516A16" w:rsidRDefault="00516A16" w:rsidP="00516A16">
      <w:pPr>
        <w:tabs>
          <w:tab w:val="num" w:pos="926"/>
          <w:tab w:val="left" w:pos="6300"/>
        </w:tabs>
        <w:bidi/>
        <w:spacing w:line="360" w:lineRule="auto"/>
        <w:ind w:left="24"/>
        <w:jc w:val="both"/>
        <w:rPr>
          <w:rFonts w:cs="GE SS Two Light"/>
          <w:sz w:val="24"/>
          <w:szCs w:val="28"/>
          <w:rtl/>
        </w:rPr>
      </w:pPr>
      <w:r w:rsidRPr="00516A16">
        <w:rPr>
          <w:rFonts w:cs="GE SS Two Light"/>
          <w:sz w:val="24"/>
          <w:szCs w:val="28"/>
          <w:rtl/>
        </w:rPr>
        <w:t>تسدد/تستهلك الشريحة (أ) على..................... ............... ............... ............... ............... ...............</w:t>
      </w:r>
    </w:p>
    <w:p w:rsidR="00516A16" w:rsidRPr="00516A16" w:rsidRDefault="00516A16" w:rsidP="00516A16">
      <w:pPr>
        <w:tabs>
          <w:tab w:val="num" w:pos="926"/>
          <w:tab w:val="left" w:pos="6300"/>
        </w:tabs>
        <w:bidi/>
        <w:spacing w:line="360" w:lineRule="auto"/>
        <w:ind w:left="24"/>
        <w:jc w:val="both"/>
        <w:rPr>
          <w:rFonts w:cs="GE SS Two Light"/>
          <w:sz w:val="24"/>
          <w:szCs w:val="28"/>
          <w:rtl/>
        </w:rPr>
      </w:pPr>
      <w:r w:rsidRPr="00516A16">
        <w:rPr>
          <w:rFonts w:cs="GE SS Two Light"/>
          <w:sz w:val="24"/>
          <w:szCs w:val="28"/>
          <w:rtl/>
        </w:rPr>
        <w:t xml:space="preserve">وبناءً عليه فإن جدول السداد/الاستهلاك الفعلي للشريحة (أ) قد يختلف عن جدول السداد/الاستهلاك الاتي: </w:t>
      </w:r>
    </w:p>
    <w:p w:rsidR="00516A16" w:rsidRDefault="00516A16" w:rsidP="00516A16">
      <w:pPr>
        <w:tabs>
          <w:tab w:val="num" w:pos="926"/>
          <w:tab w:val="left" w:pos="6300"/>
        </w:tabs>
        <w:bidi/>
        <w:spacing w:line="360" w:lineRule="auto"/>
        <w:ind w:left="24"/>
        <w:jc w:val="both"/>
        <w:rPr>
          <w:rFonts w:cs="GE SS Two Light"/>
          <w:sz w:val="24"/>
          <w:szCs w:val="28"/>
          <w:rtl/>
          <w:lang w:bidi="ar-EG"/>
        </w:rPr>
      </w:pPr>
    </w:p>
    <w:p w:rsidR="00774E71" w:rsidRPr="00516A16" w:rsidRDefault="00774E71" w:rsidP="00774E71">
      <w:pPr>
        <w:tabs>
          <w:tab w:val="num" w:pos="926"/>
          <w:tab w:val="left" w:pos="6300"/>
        </w:tabs>
        <w:bidi/>
        <w:spacing w:line="360" w:lineRule="auto"/>
        <w:ind w:left="24"/>
        <w:jc w:val="both"/>
        <w:rPr>
          <w:rFonts w:cs="GE SS Two Light"/>
          <w:sz w:val="24"/>
          <w:szCs w:val="28"/>
          <w:lang w:bidi="ar-EG"/>
        </w:rPr>
      </w:pPr>
    </w:p>
    <w:tbl>
      <w:tblPr>
        <w:tblpPr w:leftFromText="180" w:rightFromText="180" w:vertAnchor="text" w:tblpXSpec="center" w:tblpY="1"/>
        <w:tblOverlap w:val="never"/>
        <w:bidiVisual/>
        <w:tblW w:w="8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51"/>
        <w:gridCol w:w="1334"/>
        <w:gridCol w:w="1980"/>
        <w:gridCol w:w="2250"/>
        <w:gridCol w:w="1710"/>
      </w:tblGrid>
      <w:tr w:rsidR="00516A16" w:rsidRPr="00516A16" w:rsidTr="00774E71">
        <w:trPr>
          <w:trHeight w:val="261"/>
        </w:trPr>
        <w:tc>
          <w:tcPr>
            <w:tcW w:w="851" w:type="dxa"/>
            <w:shd w:val="clear" w:color="auto" w:fill="DEEAF6" w:themeFill="accent1" w:themeFillTint="33"/>
            <w:vAlign w:val="center"/>
          </w:tcPr>
          <w:p w:rsidR="00516A16" w:rsidRPr="00516A16" w:rsidRDefault="00516A16" w:rsidP="00774E71">
            <w:pPr>
              <w:tabs>
                <w:tab w:val="num" w:pos="926"/>
                <w:tab w:val="left" w:pos="6300"/>
              </w:tabs>
              <w:bidi/>
              <w:spacing w:after="0" w:line="360" w:lineRule="auto"/>
              <w:ind w:left="29"/>
              <w:jc w:val="center"/>
              <w:rPr>
                <w:rFonts w:cs="GE SS Two Light"/>
                <w:sz w:val="24"/>
                <w:szCs w:val="28"/>
                <w:rtl/>
              </w:rPr>
            </w:pPr>
            <w:r w:rsidRPr="00516A16">
              <w:rPr>
                <w:rFonts w:cs="GE SS Two Light"/>
                <w:sz w:val="24"/>
                <w:szCs w:val="28"/>
                <w:rtl/>
              </w:rPr>
              <w:lastRenderedPageBreak/>
              <w:t>م</w:t>
            </w:r>
          </w:p>
        </w:tc>
        <w:tc>
          <w:tcPr>
            <w:tcW w:w="851" w:type="dxa"/>
            <w:shd w:val="clear" w:color="auto" w:fill="DEEAF6" w:themeFill="accent1" w:themeFillTint="33"/>
            <w:noWrap/>
            <w:vAlign w:val="center"/>
          </w:tcPr>
          <w:p w:rsidR="00516A16" w:rsidRPr="00516A16" w:rsidRDefault="00516A16" w:rsidP="00774E71">
            <w:pPr>
              <w:tabs>
                <w:tab w:val="num" w:pos="926"/>
                <w:tab w:val="left" w:pos="6300"/>
              </w:tabs>
              <w:bidi/>
              <w:spacing w:after="0" w:line="360" w:lineRule="auto"/>
              <w:ind w:left="29"/>
              <w:jc w:val="center"/>
              <w:rPr>
                <w:rFonts w:cs="GE SS Two Light"/>
                <w:sz w:val="24"/>
                <w:szCs w:val="28"/>
                <w:lang w:bidi="ar-EG"/>
              </w:rPr>
            </w:pPr>
            <w:r w:rsidRPr="00516A16">
              <w:rPr>
                <w:rFonts w:cs="GE SS Two Light"/>
                <w:sz w:val="24"/>
                <w:szCs w:val="28"/>
                <w:rtl/>
              </w:rPr>
              <w:t>الفترة</w:t>
            </w:r>
          </w:p>
        </w:tc>
        <w:tc>
          <w:tcPr>
            <w:tcW w:w="1334" w:type="dxa"/>
            <w:shd w:val="clear" w:color="auto" w:fill="DEEAF6" w:themeFill="accent1" w:themeFillTint="33"/>
            <w:noWrap/>
            <w:vAlign w:val="center"/>
          </w:tcPr>
          <w:p w:rsidR="00516A16" w:rsidRPr="00516A16" w:rsidRDefault="00516A16" w:rsidP="00774E71">
            <w:pPr>
              <w:tabs>
                <w:tab w:val="num" w:pos="926"/>
                <w:tab w:val="left" w:pos="6300"/>
              </w:tabs>
              <w:bidi/>
              <w:spacing w:after="0" w:line="360" w:lineRule="auto"/>
              <w:ind w:left="29"/>
              <w:jc w:val="center"/>
              <w:rPr>
                <w:rFonts w:cs="GE SS Two Light"/>
                <w:sz w:val="24"/>
                <w:szCs w:val="28"/>
                <w:rtl/>
              </w:rPr>
            </w:pPr>
            <w:r w:rsidRPr="00516A16">
              <w:rPr>
                <w:rFonts w:cs="GE SS Two Light"/>
                <w:sz w:val="24"/>
                <w:szCs w:val="28"/>
                <w:rtl/>
              </w:rPr>
              <w:t>الاستهلاك</w:t>
            </w:r>
          </w:p>
        </w:tc>
        <w:tc>
          <w:tcPr>
            <w:tcW w:w="1980" w:type="dxa"/>
            <w:shd w:val="clear" w:color="auto" w:fill="DEEAF6" w:themeFill="accent1" w:themeFillTint="33"/>
            <w:noWrap/>
            <w:vAlign w:val="center"/>
          </w:tcPr>
          <w:p w:rsidR="00516A16" w:rsidRPr="00516A16" w:rsidRDefault="00516A16" w:rsidP="00774E71">
            <w:pPr>
              <w:tabs>
                <w:tab w:val="num" w:pos="926"/>
                <w:tab w:val="left" w:pos="6300"/>
              </w:tabs>
              <w:bidi/>
              <w:spacing w:after="0" w:line="360" w:lineRule="auto"/>
              <w:ind w:left="29"/>
              <w:jc w:val="center"/>
              <w:rPr>
                <w:rFonts w:cs="GE SS Two Light"/>
                <w:sz w:val="24"/>
                <w:szCs w:val="28"/>
                <w:rtl/>
              </w:rPr>
            </w:pPr>
            <w:r w:rsidRPr="00516A16">
              <w:rPr>
                <w:rFonts w:cs="GE SS Two Light"/>
                <w:sz w:val="24"/>
                <w:szCs w:val="28"/>
                <w:rtl/>
              </w:rPr>
              <w:t>القيمة المتبقية</w:t>
            </w:r>
          </w:p>
        </w:tc>
        <w:tc>
          <w:tcPr>
            <w:tcW w:w="2250" w:type="dxa"/>
            <w:shd w:val="clear" w:color="auto" w:fill="DEEAF6" w:themeFill="accent1" w:themeFillTint="33"/>
            <w:noWrap/>
            <w:vAlign w:val="center"/>
          </w:tcPr>
          <w:p w:rsidR="00516A16" w:rsidRPr="00516A16" w:rsidRDefault="00516A16" w:rsidP="00774E71">
            <w:pPr>
              <w:tabs>
                <w:tab w:val="num" w:pos="926"/>
                <w:tab w:val="left" w:pos="6300"/>
              </w:tabs>
              <w:bidi/>
              <w:spacing w:after="0" w:line="360" w:lineRule="auto"/>
              <w:ind w:left="29"/>
              <w:jc w:val="center"/>
              <w:rPr>
                <w:rFonts w:cs="GE SS Two Light"/>
                <w:sz w:val="24"/>
                <w:szCs w:val="28"/>
                <w:rtl/>
              </w:rPr>
            </w:pPr>
            <w:r w:rsidRPr="00516A16">
              <w:rPr>
                <w:rFonts w:cs="GE SS Two Light"/>
                <w:sz w:val="24"/>
                <w:szCs w:val="28"/>
                <w:rtl/>
              </w:rPr>
              <w:t>نسبة الاستهلاك</w:t>
            </w:r>
          </w:p>
        </w:tc>
        <w:tc>
          <w:tcPr>
            <w:tcW w:w="1710" w:type="dxa"/>
            <w:shd w:val="clear" w:color="auto" w:fill="DEEAF6" w:themeFill="accent1" w:themeFillTint="33"/>
            <w:noWrap/>
            <w:vAlign w:val="center"/>
          </w:tcPr>
          <w:p w:rsidR="00774E71" w:rsidRDefault="00516A16" w:rsidP="00774E71">
            <w:pPr>
              <w:tabs>
                <w:tab w:val="num" w:pos="926"/>
                <w:tab w:val="left" w:pos="6300"/>
              </w:tabs>
              <w:bidi/>
              <w:spacing w:after="0" w:line="360" w:lineRule="auto"/>
              <w:ind w:left="29"/>
              <w:jc w:val="center"/>
              <w:rPr>
                <w:rFonts w:cs="GE SS Two Light"/>
                <w:sz w:val="24"/>
                <w:szCs w:val="28"/>
                <w:rtl/>
              </w:rPr>
            </w:pPr>
            <w:r w:rsidRPr="00516A16">
              <w:rPr>
                <w:rFonts w:cs="GE SS Two Light"/>
                <w:sz w:val="24"/>
                <w:szCs w:val="28"/>
                <w:rtl/>
              </w:rPr>
              <w:t>نسبة</w:t>
            </w:r>
          </w:p>
          <w:p w:rsidR="00516A16" w:rsidRPr="00516A16" w:rsidRDefault="00516A16" w:rsidP="00774E71">
            <w:pPr>
              <w:tabs>
                <w:tab w:val="num" w:pos="926"/>
                <w:tab w:val="left" w:pos="6300"/>
              </w:tabs>
              <w:bidi/>
              <w:spacing w:after="0" w:line="360" w:lineRule="auto"/>
              <w:ind w:left="29"/>
              <w:jc w:val="center"/>
              <w:rPr>
                <w:rFonts w:cs="GE SS Two Light"/>
                <w:sz w:val="24"/>
                <w:szCs w:val="28"/>
                <w:rtl/>
              </w:rPr>
            </w:pPr>
            <w:r w:rsidRPr="00516A16">
              <w:rPr>
                <w:rFonts w:cs="GE SS Two Light"/>
                <w:sz w:val="24"/>
                <w:szCs w:val="28"/>
                <w:rtl/>
              </w:rPr>
              <w:t>القيمة المتبقية</w:t>
            </w:r>
          </w:p>
        </w:tc>
      </w:tr>
      <w:tr w:rsidR="00516A16" w:rsidRPr="00516A16" w:rsidTr="00774E71">
        <w:trPr>
          <w:trHeight w:val="261"/>
        </w:trPr>
        <w:tc>
          <w:tcPr>
            <w:tcW w:w="851" w:type="dxa"/>
            <w:shd w:val="clear" w:color="auto" w:fill="DEEAF6" w:themeFill="accent1" w:themeFillTint="33"/>
            <w:vAlign w:val="center"/>
          </w:tcPr>
          <w:p w:rsidR="00516A16" w:rsidRPr="00516A16" w:rsidRDefault="00516A16" w:rsidP="00774E71">
            <w:pPr>
              <w:tabs>
                <w:tab w:val="num" w:pos="926"/>
                <w:tab w:val="left" w:pos="6300"/>
              </w:tabs>
              <w:bidi/>
              <w:spacing w:after="0" w:line="360" w:lineRule="auto"/>
              <w:ind w:left="29"/>
              <w:jc w:val="center"/>
              <w:rPr>
                <w:rFonts w:cs="GE SS Two Light"/>
                <w:sz w:val="24"/>
                <w:szCs w:val="28"/>
                <w:rtl/>
              </w:rPr>
            </w:pPr>
            <w:r w:rsidRPr="00516A16">
              <w:rPr>
                <w:rFonts w:cs="GE SS Two Light"/>
                <w:sz w:val="24"/>
                <w:szCs w:val="28"/>
                <w:rtl/>
              </w:rPr>
              <w:t>0</w:t>
            </w:r>
          </w:p>
        </w:tc>
        <w:tc>
          <w:tcPr>
            <w:tcW w:w="851" w:type="dxa"/>
            <w:shd w:val="clear" w:color="auto" w:fill="DEEAF6" w:themeFill="accent1" w:themeFillTint="33"/>
            <w:noWrap/>
            <w:vAlign w:val="center"/>
          </w:tcPr>
          <w:p w:rsidR="00516A16" w:rsidRPr="00516A16" w:rsidRDefault="00516A16" w:rsidP="00774E71">
            <w:pPr>
              <w:tabs>
                <w:tab w:val="num" w:pos="926"/>
                <w:tab w:val="left" w:pos="6300"/>
              </w:tabs>
              <w:bidi/>
              <w:spacing w:after="0" w:line="360" w:lineRule="auto"/>
              <w:ind w:left="29"/>
              <w:jc w:val="center"/>
              <w:rPr>
                <w:rFonts w:cs="GE SS Two Light"/>
                <w:sz w:val="24"/>
                <w:szCs w:val="28"/>
                <w:rtl/>
              </w:rPr>
            </w:pPr>
          </w:p>
        </w:tc>
        <w:tc>
          <w:tcPr>
            <w:tcW w:w="1334" w:type="dxa"/>
            <w:shd w:val="clear" w:color="auto" w:fill="DEEAF6" w:themeFill="accent1" w:themeFillTint="33"/>
            <w:noWrap/>
            <w:vAlign w:val="center"/>
          </w:tcPr>
          <w:p w:rsidR="00516A16" w:rsidRPr="00516A16" w:rsidRDefault="00516A16" w:rsidP="00774E71">
            <w:pPr>
              <w:tabs>
                <w:tab w:val="num" w:pos="926"/>
                <w:tab w:val="left" w:pos="6300"/>
              </w:tabs>
              <w:bidi/>
              <w:spacing w:after="0" w:line="360" w:lineRule="auto"/>
              <w:ind w:left="29"/>
              <w:jc w:val="center"/>
              <w:rPr>
                <w:rFonts w:cs="GE SS Two Light"/>
                <w:sz w:val="24"/>
                <w:szCs w:val="28"/>
                <w:rtl/>
              </w:rPr>
            </w:pPr>
          </w:p>
        </w:tc>
        <w:tc>
          <w:tcPr>
            <w:tcW w:w="1980" w:type="dxa"/>
            <w:shd w:val="clear" w:color="auto" w:fill="DEEAF6" w:themeFill="accent1" w:themeFillTint="33"/>
            <w:noWrap/>
            <w:vAlign w:val="center"/>
          </w:tcPr>
          <w:p w:rsidR="00516A16" w:rsidRPr="00516A16" w:rsidRDefault="00516A16" w:rsidP="00774E71">
            <w:pPr>
              <w:tabs>
                <w:tab w:val="num" w:pos="926"/>
                <w:tab w:val="left" w:pos="6300"/>
              </w:tabs>
              <w:bidi/>
              <w:spacing w:after="0" w:line="360" w:lineRule="auto"/>
              <w:ind w:left="29"/>
              <w:jc w:val="center"/>
              <w:rPr>
                <w:rFonts w:cs="GE SS Two Light"/>
                <w:sz w:val="24"/>
                <w:szCs w:val="28"/>
                <w:rtl/>
              </w:rPr>
            </w:pPr>
          </w:p>
        </w:tc>
        <w:tc>
          <w:tcPr>
            <w:tcW w:w="2250" w:type="dxa"/>
            <w:shd w:val="clear" w:color="auto" w:fill="DEEAF6" w:themeFill="accent1" w:themeFillTint="33"/>
            <w:noWrap/>
            <w:vAlign w:val="center"/>
          </w:tcPr>
          <w:p w:rsidR="00516A16" w:rsidRPr="00516A16" w:rsidRDefault="00516A16" w:rsidP="00774E71">
            <w:pPr>
              <w:tabs>
                <w:tab w:val="num" w:pos="926"/>
                <w:tab w:val="left" w:pos="6300"/>
              </w:tabs>
              <w:bidi/>
              <w:spacing w:after="0" w:line="360" w:lineRule="auto"/>
              <w:ind w:left="29"/>
              <w:jc w:val="center"/>
              <w:rPr>
                <w:rFonts w:cs="GE SS Two Light"/>
                <w:sz w:val="24"/>
                <w:szCs w:val="28"/>
                <w:rtl/>
              </w:rPr>
            </w:pPr>
          </w:p>
        </w:tc>
        <w:tc>
          <w:tcPr>
            <w:tcW w:w="1710" w:type="dxa"/>
            <w:shd w:val="clear" w:color="auto" w:fill="DEEAF6" w:themeFill="accent1" w:themeFillTint="33"/>
            <w:noWrap/>
            <w:vAlign w:val="center"/>
          </w:tcPr>
          <w:p w:rsidR="00516A16" w:rsidRPr="00516A16" w:rsidRDefault="00516A16" w:rsidP="00774E71">
            <w:pPr>
              <w:tabs>
                <w:tab w:val="num" w:pos="926"/>
                <w:tab w:val="left" w:pos="6300"/>
              </w:tabs>
              <w:bidi/>
              <w:spacing w:after="0" w:line="360" w:lineRule="auto"/>
              <w:ind w:left="29"/>
              <w:jc w:val="center"/>
              <w:rPr>
                <w:rFonts w:cs="GE SS Two Light"/>
                <w:sz w:val="24"/>
                <w:szCs w:val="28"/>
                <w:rtl/>
              </w:rPr>
            </w:pPr>
          </w:p>
        </w:tc>
      </w:tr>
    </w:tbl>
    <w:p w:rsidR="00516A16" w:rsidRPr="00516A16" w:rsidRDefault="00774E71" w:rsidP="00516A16">
      <w:pPr>
        <w:tabs>
          <w:tab w:val="num" w:pos="926"/>
          <w:tab w:val="left" w:pos="6300"/>
        </w:tabs>
        <w:bidi/>
        <w:spacing w:line="360" w:lineRule="auto"/>
        <w:ind w:left="24"/>
        <w:jc w:val="both"/>
        <w:rPr>
          <w:rFonts w:cs="GE SS Two Light"/>
          <w:sz w:val="24"/>
          <w:szCs w:val="28"/>
          <w:rtl/>
        </w:rPr>
      </w:pPr>
      <w:r>
        <w:rPr>
          <w:rFonts w:cs="GE SS Two Light" w:hint="cs"/>
          <w:sz w:val="24"/>
          <w:szCs w:val="28"/>
          <w:rtl/>
        </w:rPr>
        <w:t>"</w:t>
      </w:r>
      <w:r w:rsidR="00516A16" w:rsidRPr="00516A16">
        <w:rPr>
          <w:rFonts w:cs="GE SS Two Light"/>
          <w:sz w:val="24"/>
          <w:szCs w:val="28"/>
          <w:rtl/>
        </w:rPr>
        <w:t>ويشير الصفر الوارد بالجدول اعلاه الي اليوم الذي تم فيه غلق باب الاكتتاب ويعد "1" هو الشهر الاول للإصدار</w:t>
      </w:r>
      <w:r>
        <w:rPr>
          <w:rFonts w:cs="GE SS Two Light" w:hint="cs"/>
          <w:sz w:val="24"/>
          <w:szCs w:val="28"/>
          <w:rtl/>
        </w:rPr>
        <w:t>"</w:t>
      </w:r>
      <w:r w:rsidR="00516A16" w:rsidRPr="00516A16">
        <w:rPr>
          <w:rFonts w:cs="GE SS Two Light"/>
          <w:sz w:val="24"/>
          <w:szCs w:val="28"/>
          <w:rtl/>
        </w:rPr>
        <w:t>.</w:t>
      </w:r>
    </w:p>
    <w:p w:rsidR="00516A16" w:rsidRPr="00516A16" w:rsidRDefault="00516A16" w:rsidP="00516A16">
      <w:pPr>
        <w:tabs>
          <w:tab w:val="num" w:pos="926"/>
          <w:tab w:val="left" w:pos="6300"/>
        </w:tabs>
        <w:bidi/>
        <w:spacing w:line="360" w:lineRule="auto"/>
        <w:ind w:left="24"/>
        <w:jc w:val="both"/>
        <w:rPr>
          <w:rFonts w:cs="GE SS Two Light"/>
          <w:sz w:val="24"/>
          <w:szCs w:val="28"/>
          <w:rtl/>
        </w:rPr>
      </w:pPr>
      <w:r w:rsidRPr="00516A16">
        <w:rPr>
          <w:rFonts w:cs="GE SS Two Light"/>
          <w:sz w:val="24"/>
          <w:szCs w:val="28"/>
          <w:rtl/>
        </w:rPr>
        <w:t xml:space="preserve"> (في حالة تعدد الشرائح بالنسبة للإصدار الواحد يتم اعداد جدول استهلاك لكل شريحة من الاصدار على حدة).</w:t>
      </w:r>
    </w:p>
    <w:p w:rsidR="00516A16" w:rsidRPr="00516A16" w:rsidRDefault="00516A16" w:rsidP="00516A16">
      <w:pPr>
        <w:tabs>
          <w:tab w:val="num" w:pos="926"/>
          <w:tab w:val="left" w:pos="6300"/>
        </w:tabs>
        <w:bidi/>
        <w:spacing w:line="360" w:lineRule="auto"/>
        <w:ind w:left="24"/>
        <w:jc w:val="both"/>
        <w:rPr>
          <w:rFonts w:cs="GE SS Two Light"/>
          <w:sz w:val="24"/>
          <w:szCs w:val="28"/>
          <w:u w:val="single"/>
          <w:rtl/>
        </w:rPr>
      </w:pPr>
      <w:r w:rsidRPr="00516A16">
        <w:rPr>
          <w:rFonts w:cs="GE SS Two Light"/>
          <w:sz w:val="24"/>
          <w:szCs w:val="28"/>
          <w:u w:val="single"/>
          <w:rtl/>
        </w:rPr>
        <w:t>تواريخ استهلاك السندات:</w:t>
      </w:r>
    </w:p>
    <w:p w:rsidR="00516A16" w:rsidRPr="00516A16" w:rsidRDefault="00516A16" w:rsidP="00516A16">
      <w:pPr>
        <w:tabs>
          <w:tab w:val="num" w:pos="926"/>
          <w:tab w:val="left" w:pos="6300"/>
        </w:tabs>
        <w:bidi/>
        <w:spacing w:line="360" w:lineRule="auto"/>
        <w:ind w:left="24"/>
        <w:jc w:val="both"/>
        <w:rPr>
          <w:rFonts w:cs="GE SS Two Light"/>
          <w:sz w:val="24"/>
          <w:szCs w:val="28"/>
          <w:rtl/>
          <w:lang w:bidi="ar-EG"/>
        </w:rPr>
      </w:pPr>
      <w:r w:rsidRPr="00516A16">
        <w:rPr>
          <w:rFonts w:cs="GE SS Two Light"/>
          <w:sz w:val="24"/>
          <w:szCs w:val="28"/>
          <w:rtl/>
          <w:lang w:bidi="ar-EG"/>
        </w:rPr>
        <w:t>تستهلك السندات في يوم .... من الشهر ويبدأ استهلاك الشريحة .... بداية من ......كما هو موضح في الجدول المبين بالبند (....) من أحكام وشروط الإصدار مع مراعاة إنه في حالة وقوع يوم السداد في غير يوم عمل رسمي فيستحق السداد في أول يوم عمل تال.</w:t>
      </w:r>
    </w:p>
    <w:p w:rsidR="00516A16" w:rsidRPr="00516A16" w:rsidRDefault="00516A16" w:rsidP="00516A16">
      <w:pPr>
        <w:tabs>
          <w:tab w:val="num" w:pos="926"/>
          <w:tab w:val="left" w:pos="6300"/>
        </w:tabs>
        <w:bidi/>
        <w:spacing w:line="360" w:lineRule="auto"/>
        <w:ind w:left="24"/>
        <w:jc w:val="both"/>
        <w:rPr>
          <w:rFonts w:cs="GE SS Two Light"/>
          <w:sz w:val="24"/>
          <w:szCs w:val="28"/>
          <w:rtl/>
          <w:lang w:bidi="ar-EG"/>
        </w:rPr>
      </w:pPr>
      <w:r w:rsidRPr="00516A16">
        <w:rPr>
          <w:rFonts w:cs="GE SS Two Light"/>
          <w:sz w:val="24"/>
          <w:szCs w:val="28"/>
          <w:rtl/>
          <w:lang w:bidi="ar-EG"/>
        </w:rPr>
        <w:t>" وفقا لعدد الشرائح الخاصة بالإصدار"</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lang w:bidi="ar-EG"/>
        </w:rPr>
      </w:pPr>
      <w:r w:rsidRPr="00516A16">
        <w:rPr>
          <w:rFonts w:cs="GE SS Two Light"/>
          <w:sz w:val="24"/>
          <w:szCs w:val="28"/>
          <w:u w:val="single"/>
          <w:rtl/>
        </w:rPr>
        <w:t>حق الشركة</w:t>
      </w:r>
      <w:r w:rsidRPr="00516A16">
        <w:rPr>
          <w:rFonts w:cs="GE SS Two Light" w:hint="cs"/>
          <w:sz w:val="24"/>
          <w:szCs w:val="28"/>
          <w:u w:val="single"/>
          <w:rtl/>
        </w:rPr>
        <w:t xml:space="preserve"> المصدرة</w:t>
      </w:r>
      <w:r w:rsidRPr="00516A16">
        <w:rPr>
          <w:rFonts w:cs="GE SS Two Light"/>
          <w:sz w:val="24"/>
          <w:szCs w:val="28"/>
          <w:u w:val="single"/>
          <w:rtl/>
        </w:rPr>
        <w:t xml:space="preserve"> في الاستدعاء المعجل</w:t>
      </w:r>
      <w:r w:rsidR="00774E71">
        <w:rPr>
          <w:rFonts w:cs="GE SS Two Light" w:hint="cs"/>
          <w:sz w:val="24"/>
          <w:szCs w:val="28"/>
          <w:u w:val="single"/>
          <w:rtl/>
        </w:rPr>
        <w:t xml:space="preserve"> للسندات</w:t>
      </w:r>
      <w:r w:rsidRPr="00516A16">
        <w:rPr>
          <w:rFonts w:cs="GE SS Two Light"/>
          <w:sz w:val="24"/>
          <w:szCs w:val="28"/>
          <w:u w:val="single"/>
          <w:rtl/>
        </w:rPr>
        <w:t xml:space="preserve"> قبل تاريخ الاستحقاق النهائي:</w:t>
      </w:r>
    </w:p>
    <w:p w:rsidR="00516A16" w:rsidRPr="00516A16" w:rsidRDefault="00516A16" w:rsidP="00516A16">
      <w:pPr>
        <w:tabs>
          <w:tab w:val="num" w:pos="926"/>
          <w:tab w:val="left" w:pos="6300"/>
        </w:tabs>
        <w:bidi/>
        <w:spacing w:line="360" w:lineRule="auto"/>
        <w:ind w:left="24"/>
        <w:jc w:val="both"/>
        <w:rPr>
          <w:rFonts w:cs="GE SS Two Light"/>
          <w:sz w:val="24"/>
          <w:szCs w:val="28"/>
          <w:rtl/>
          <w:lang w:bidi="ar-EG"/>
        </w:rPr>
      </w:pPr>
      <w:r w:rsidRPr="00516A16">
        <w:rPr>
          <w:rFonts w:cs="GE SS Two Light"/>
          <w:sz w:val="24"/>
          <w:szCs w:val="28"/>
          <w:rtl/>
          <w:lang w:bidi="ar-EG"/>
        </w:rPr>
        <w:t>(يتم الافصاح عن تفاصيل وشروط الاستدعاء المعجل والتعويضات الممنوحة لحملة السندات إن وجدت في حالة الاستدعاء المعجل)</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lang w:bidi="ar-EG"/>
        </w:rPr>
      </w:pPr>
      <w:r w:rsidRPr="00516A16">
        <w:rPr>
          <w:rFonts w:cs="GE SS Two Light"/>
          <w:sz w:val="24"/>
          <w:szCs w:val="28"/>
          <w:u w:val="single"/>
          <w:rtl/>
        </w:rPr>
        <w:t>جماعة حملة السندات:</w:t>
      </w:r>
    </w:p>
    <w:p w:rsidR="00516A16" w:rsidRPr="00516A16" w:rsidRDefault="00516A16" w:rsidP="00516A16">
      <w:pPr>
        <w:tabs>
          <w:tab w:val="num" w:pos="926"/>
          <w:tab w:val="left" w:pos="6300"/>
        </w:tabs>
        <w:bidi/>
        <w:spacing w:line="360" w:lineRule="auto"/>
        <w:ind w:left="24"/>
        <w:jc w:val="both"/>
        <w:rPr>
          <w:rFonts w:cs="GE SS Two Light"/>
          <w:sz w:val="24"/>
          <w:szCs w:val="28"/>
          <w:rtl/>
        </w:rPr>
      </w:pPr>
      <w:r w:rsidRPr="00516A16">
        <w:rPr>
          <w:rFonts w:cs="GE SS Two Light"/>
          <w:sz w:val="24"/>
          <w:szCs w:val="28"/>
          <w:rtl/>
        </w:rPr>
        <w:t>............................................................................................</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lang w:bidi="ar-EG"/>
        </w:rPr>
      </w:pPr>
      <w:r w:rsidRPr="00516A16">
        <w:rPr>
          <w:rFonts w:cs="GE SS Two Light"/>
          <w:sz w:val="24"/>
          <w:szCs w:val="28"/>
          <w:u w:val="single"/>
          <w:rtl/>
        </w:rPr>
        <w:t>التسجيل في الحفظ المركزي:</w:t>
      </w:r>
    </w:p>
    <w:p w:rsidR="00516A16" w:rsidRPr="00516A16" w:rsidRDefault="00516A16" w:rsidP="00516A16">
      <w:pPr>
        <w:tabs>
          <w:tab w:val="num" w:pos="926"/>
          <w:tab w:val="left" w:pos="6300"/>
        </w:tabs>
        <w:bidi/>
        <w:spacing w:line="360" w:lineRule="auto"/>
        <w:ind w:left="24"/>
        <w:jc w:val="both"/>
        <w:rPr>
          <w:rFonts w:cs="GE SS Two Light"/>
          <w:sz w:val="24"/>
          <w:szCs w:val="28"/>
          <w:rtl/>
          <w:lang w:bidi="ar-EG"/>
        </w:rPr>
      </w:pPr>
      <w:r w:rsidRPr="00516A16">
        <w:rPr>
          <w:rFonts w:cs="GE SS Two Light"/>
          <w:sz w:val="24"/>
          <w:szCs w:val="28"/>
          <w:rtl/>
          <w:lang w:bidi="ar-EG"/>
        </w:rPr>
        <w:t xml:space="preserve">تبدأ إجراءات تسجيل السندات المصدرة في نظام الحفظ المركزي لدى شركة مصر للمقاصة والإيداع والقيد المركزي فور غلق باب الاكتتاب وسوف يتم الإشارة إلى هذا السند </w:t>
      </w:r>
      <w:proofErr w:type="spellStart"/>
      <w:r w:rsidRPr="00516A16">
        <w:rPr>
          <w:rFonts w:cs="GE SS Two Light"/>
          <w:sz w:val="24"/>
          <w:szCs w:val="28"/>
          <w:rtl/>
          <w:lang w:bidi="ar-EG"/>
        </w:rPr>
        <w:t>والكوبونات</w:t>
      </w:r>
      <w:proofErr w:type="spellEnd"/>
      <w:r w:rsidRPr="00516A16">
        <w:rPr>
          <w:rFonts w:cs="GE SS Two Light"/>
          <w:sz w:val="24"/>
          <w:szCs w:val="28"/>
          <w:rtl/>
          <w:lang w:bidi="ar-EG"/>
        </w:rPr>
        <w:t xml:space="preserve"> الخاصة به على نحو يميزه عن أية سندات توريق أخرى أصدرتها الشركة، وتتمثل هذه الإشارة في ذكر القيمة الإجمالية للسند عند الإصدار والحد الأقصى له كالآتي:</w:t>
      </w:r>
    </w:p>
    <w:p w:rsidR="00516A16" w:rsidRDefault="00516A16" w:rsidP="00516A16">
      <w:pPr>
        <w:tabs>
          <w:tab w:val="num" w:pos="926"/>
          <w:tab w:val="left" w:pos="6300"/>
        </w:tabs>
        <w:bidi/>
        <w:spacing w:line="360" w:lineRule="auto"/>
        <w:ind w:left="24"/>
        <w:jc w:val="both"/>
        <w:rPr>
          <w:rFonts w:cs="GE SS Two Light"/>
          <w:sz w:val="24"/>
          <w:szCs w:val="28"/>
          <w:rtl/>
          <w:lang w:bidi="ar-EG"/>
        </w:rPr>
      </w:pPr>
      <w:r w:rsidRPr="00516A16">
        <w:rPr>
          <w:rFonts w:cs="GE SS Two Light"/>
          <w:sz w:val="24"/>
          <w:szCs w:val="28"/>
          <w:rtl/>
          <w:lang w:bidi="ar-EG"/>
        </w:rPr>
        <w:t>...........................................................................................</w:t>
      </w:r>
    </w:p>
    <w:p w:rsidR="00774E71" w:rsidRPr="00516A16" w:rsidRDefault="00774E71" w:rsidP="00774E71">
      <w:pPr>
        <w:tabs>
          <w:tab w:val="num" w:pos="926"/>
          <w:tab w:val="left" w:pos="6300"/>
        </w:tabs>
        <w:bidi/>
        <w:spacing w:line="360" w:lineRule="auto"/>
        <w:ind w:left="24"/>
        <w:jc w:val="both"/>
        <w:rPr>
          <w:rFonts w:cs="GE SS Two Light"/>
          <w:sz w:val="24"/>
          <w:szCs w:val="28"/>
          <w:rtl/>
          <w:lang w:bidi="ar-EG"/>
        </w:rPr>
      </w:pP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lang w:bidi="ar-EG"/>
        </w:rPr>
      </w:pPr>
      <w:r w:rsidRPr="00516A16">
        <w:rPr>
          <w:rFonts w:cs="GE SS Two Light"/>
          <w:sz w:val="24"/>
          <w:szCs w:val="28"/>
          <w:u w:val="single"/>
          <w:rtl/>
        </w:rPr>
        <w:lastRenderedPageBreak/>
        <w:t>القيد بالبورصة</w:t>
      </w:r>
      <w:r w:rsidRPr="00516A16">
        <w:rPr>
          <w:rFonts w:cs="GE SS Two Light" w:hint="cs"/>
          <w:sz w:val="24"/>
          <w:szCs w:val="28"/>
          <w:u w:val="single"/>
          <w:rtl/>
        </w:rPr>
        <w:t xml:space="preserve"> المصرية</w:t>
      </w:r>
      <w:r w:rsidRPr="00516A16">
        <w:rPr>
          <w:rFonts w:cs="GE SS Two Light"/>
          <w:sz w:val="24"/>
          <w:szCs w:val="28"/>
          <w:u w:val="single"/>
          <w:rtl/>
        </w:rPr>
        <w:t>:</w:t>
      </w:r>
    </w:p>
    <w:p w:rsidR="00516A16" w:rsidRPr="00516A16" w:rsidRDefault="00516A16" w:rsidP="00516A16">
      <w:pPr>
        <w:tabs>
          <w:tab w:val="num" w:pos="926"/>
          <w:tab w:val="left" w:pos="6300"/>
        </w:tabs>
        <w:bidi/>
        <w:spacing w:line="360" w:lineRule="auto"/>
        <w:ind w:left="24"/>
        <w:jc w:val="both"/>
        <w:rPr>
          <w:rFonts w:cs="GE SS Two Light"/>
          <w:sz w:val="24"/>
          <w:szCs w:val="28"/>
          <w:rtl/>
          <w:lang w:bidi="ar-EG"/>
        </w:rPr>
      </w:pPr>
      <w:r w:rsidRPr="00516A16">
        <w:rPr>
          <w:rFonts w:cs="GE SS Two Light"/>
          <w:sz w:val="24"/>
          <w:szCs w:val="28"/>
          <w:rtl/>
          <w:lang w:bidi="ar-EG"/>
        </w:rPr>
        <w:t xml:space="preserve">تبدأ إجراءات قيد السندات بالبورصة المصرية اعتباراً من اليوم التالي لتاريخ غلق باب الاكتتاب وسيتم موافاة الهيئة بما يفيد تقديم طلب القيد بالبورصة خلال شهر من تاريخ غلق باب الاكتتاب، مع مراعاة ان يكون ذلك قبل تاريخ صرف </w:t>
      </w:r>
      <w:proofErr w:type="spellStart"/>
      <w:r w:rsidRPr="00516A16">
        <w:rPr>
          <w:rFonts w:cs="GE SS Two Light"/>
          <w:sz w:val="24"/>
          <w:szCs w:val="28"/>
          <w:rtl/>
          <w:lang w:bidi="ar-EG"/>
        </w:rPr>
        <w:t>اى</w:t>
      </w:r>
      <w:proofErr w:type="spellEnd"/>
      <w:r w:rsidRPr="00516A16">
        <w:rPr>
          <w:rFonts w:cs="GE SS Two Light"/>
          <w:sz w:val="24"/>
          <w:szCs w:val="28"/>
          <w:rtl/>
          <w:lang w:bidi="ar-EG"/>
        </w:rPr>
        <w:t xml:space="preserve"> كوبون على ان يتم موافاة الهيئة بما يفيد تمام القيد في موعد أقصاه ثلاثة اشهر من تاريخ غلق باب </w:t>
      </w:r>
      <w:proofErr w:type="spellStart"/>
      <w:r w:rsidRPr="00516A16">
        <w:rPr>
          <w:rFonts w:cs="GE SS Two Light"/>
          <w:sz w:val="24"/>
          <w:szCs w:val="28"/>
          <w:rtl/>
          <w:lang w:bidi="ar-EG"/>
        </w:rPr>
        <w:t>الإكتتاب</w:t>
      </w:r>
      <w:proofErr w:type="spellEnd"/>
      <w:r w:rsidRPr="00516A16">
        <w:rPr>
          <w:rFonts w:cs="GE SS Two Light"/>
          <w:sz w:val="24"/>
          <w:szCs w:val="28"/>
          <w:rtl/>
          <w:lang w:bidi="ar-EG"/>
        </w:rPr>
        <w:t xml:space="preserve"> ويكون القيد في جدول قيد الأوراق المالية بالبورصة المصرية وسوف يتم الاشارة الى هذا السند </w:t>
      </w:r>
      <w:proofErr w:type="spellStart"/>
      <w:r w:rsidRPr="00516A16">
        <w:rPr>
          <w:rFonts w:cs="GE SS Two Light"/>
          <w:sz w:val="24"/>
          <w:szCs w:val="28"/>
          <w:rtl/>
          <w:lang w:bidi="ar-EG"/>
        </w:rPr>
        <w:t>والكوبونات</w:t>
      </w:r>
      <w:proofErr w:type="spellEnd"/>
      <w:r w:rsidRPr="00516A16">
        <w:rPr>
          <w:rFonts w:cs="GE SS Two Light"/>
          <w:sz w:val="24"/>
          <w:szCs w:val="28"/>
          <w:rtl/>
          <w:lang w:bidi="ar-EG"/>
        </w:rPr>
        <w:t xml:space="preserve"> الخاصة به على نحو يميزه عن أية سندات توريق أخرى أصدرتها الشركة أو قد تصدرها في المستقبل، وتتمثل هذه الاشارة في ذكر القيمة الإجمالية للسند عند الإصدار والحد الأقصى له </w:t>
      </w:r>
      <w:proofErr w:type="spellStart"/>
      <w:r w:rsidRPr="00516A16">
        <w:rPr>
          <w:rFonts w:cs="GE SS Two Light"/>
          <w:sz w:val="24"/>
          <w:szCs w:val="28"/>
          <w:rtl/>
          <w:lang w:bidi="ar-EG"/>
        </w:rPr>
        <w:t>كالآتى</w:t>
      </w:r>
      <w:proofErr w:type="spellEnd"/>
      <w:r w:rsidRPr="00516A16">
        <w:rPr>
          <w:rFonts w:cs="GE SS Two Light"/>
          <w:sz w:val="24"/>
          <w:szCs w:val="28"/>
          <w:rtl/>
          <w:lang w:bidi="ar-EG"/>
        </w:rPr>
        <w:t xml:space="preserve">: </w:t>
      </w:r>
    </w:p>
    <w:p w:rsidR="00516A16" w:rsidRPr="00516A16" w:rsidRDefault="00516A16" w:rsidP="00516A16">
      <w:pPr>
        <w:tabs>
          <w:tab w:val="num" w:pos="926"/>
          <w:tab w:val="left" w:pos="6300"/>
        </w:tabs>
        <w:bidi/>
        <w:spacing w:line="360" w:lineRule="auto"/>
        <w:ind w:left="24"/>
        <w:jc w:val="both"/>
        <w:rPr>
          <w:rFonts w:cs="GE SS Two Light"/>
          <w:sz w:val="24"/>
          <w:szCs w:val="28"/>
          <w:rtl/>
        </w:rPr>
      </w:pPr>
      <w:r w:rsidRPr="00516A16">
        <w:rPr>
          <w:rFonts w:cs="GE SS Two Light"/>
          <w:sz w:val="24"/>
          <w:szCs w:val="28"/>
          <w:rtl/>
        </w:rPr>
        <w:t>.......................................................................</w:t>
      </w: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rtl/>
        </w:rPr>
      </w:pPr>
      <w:r w:rsidRPr="00516A16">
        <w:rPr>
          <w:rFonts w:cs="GE SS Two Light"/>
          <w:sz w:val="24"/>
          <w:szCs w:val="28"/>
          <w:u w:val="single"/>
          <w:rtl/>
        </w:rPr>
        <w:t>قرار السلطة المختصة بإصدار السندات</w:t>
      </w:r>
    </w:p>
    <w:p w:rsidR="00516A16" w:rsidRPr="00516A16" w:rsidRDefault="00516A16" w:rsidP="00516A16">
      <w:pPr>
        <w:tabs>
          <w:tab w:val="num" w:pos="926"/>
          <w:tab w:val="left" w:pos="6300"/>
        </w:tabs>
        <w:bidi/>
        <w:spacing w:line="360" w:lineRule="auto"/>
        <w:ind w:left="24"/>
        <w:jc w:val="both"/>
        <w:rPr>
          <w:rFonts w:cs="GE SS Two Light"/>
          <w:sz w:val="24"/>
          <w:szCs w:val="28"/>
          <w:u w:val="single"/>
          <w:rtl/>
        </w:rPr>
      </w:pPr>
      <w:r w:rsidRPr="00516A16">
        <w:rPr>
          <w:rFonts w:cs="GE SS Two Light"/>
          <w:sz w:val="24"/>
          <w:szCs w:val="28"/>
          <w:u w:val="single"/>
          <w:rtl/>
        </w:rPr>
        <w:t xml:space="preserve">قرار الجمعية العامة العادية / غير العادية للشركة </w:t>
      </w:r>
    </w:p>
    <w:p w:rsidR="00516A16" w:rsidRPr="00774E71" w:rsidRDefault="00516A16" w:rsidP="00774E71">
      <w:pPr>
        <w:tabs>
          <w:tab w:val="num" w:pos="926"/>
          <w:tab w:val="left" w:pos="6300"/>
        </w:tabs>
        <w:bidi/>
        <w:spacing w:line="360" w:lineRule="auto"/>
        <w:ind w:left="24"/>
        <w:jc w:val="center"/>
        <w:rPr>
          <w:rFonts w:cs="GE SS Two Light"/>
          <w:sz w:val="24"/>
          <w:szCs w:val="28"/>
          <w:u w:val="single"/>
          <w:rtl/>
        </w:rPr>
      </w:pPr>
      <w:r w:rsidRPr="00774E71">
        <w:rPr>
          <w:rFonts w:cs="GE SS Two Light"/>
          <w:sz w:val="24"/>
          <w:szCs w:val="28"/>
          <w:u w:val="single"/>
          <w:rtl/>
        </w:rPr>
        <w:t>يتم ذكر نص القرار كما ورد بالمحضر</w:t>
      </w:r>
    </w:p>
    <w:p w:rsidR="00516A16" w:rsidRPr="00516A16" w:rsidRDefault="00516A16" w:rsidP="00774E71">
      <w:pPr>
        <w:numPr>
          <w:ilvl w:val="0"/>
          <w:numId w:val="26"/>
        </w:numPr>
        <w:tabs>
          <w:tab w:val="num" w:pos="926"/>
          <w:tab w:val="left" w:pos="6300"/>
        </w:tabs>
        <w:bidi/>
        <w:spacing w:line="360" w:lineRule="auto"/>
        <w:jc w:val="both"/>
        <w:rPr>
          <w:rFonts w:cs="GE SS Two Light"/>
          <w:sz w:val="24"/>
          <w:szCs w:val="28"/>
          <w:u w:val="single"/>
        </w:rPr>
      </w:pPr>
      <w:r w:rsidRPr="00516A16">
        <w:rPr>
          <w:rFonts w:cs="GE SS Two Light"/>
          <w:sz w:val="24"/>
          <w:szCs w:val="28"/>
          <w:u w:val="single"/>
          <w:rtl/>
        </w:rPr>
        <w:t xml:space="preserve">قرار مجلس إدارة الشركة " في حالة تفويض الجمعية للمجلس لوضع الشروط التفصيلية للإصدار </w:t>
      </w:r>
    </w:p>
    <w:p w:rsidR="00516A16" w:rsidRPr="00774E71" w:rsidRDefault="00516A16" w:rsidP="00774E71">
      <w:pPr>
        <w:tabs>
          <w:tab w:val="num" w:pos="926"/>
          <w:tab w:val="left" w:pos="6300"/>
        </w:tabs>
        <w:bidi/>
        <w:spacing w:line="360" w:lineRule="auto"/>
        <w:ind w:left="24"/>
        <w:jc w:val="center"/>
        <w:rPr>
          <w:rFonts w:cs="GE SS Two Light"/>
          <w:sz w:val="24"/>
          <w:szCs w:val="28"/>
          <w:u w:val="single"/>
          <w:rtl/>
        </w:rPr>
      </w:pPr>
      <w:r w:rsidRPr="00774E71">
        <w:rPr>
          <w:rFonts w:cs="GE SS Two Light"/>
          <w:sz w:val="24"/>
          <w:szCs w:val="28"/>
          <w:u w:val="single"/>
          <w:rtl/>
        </w:rPr>
        <w:t>يتم ذكر نص القرار كما ورد بالمحضر</w:t>
      </w:r>
    </w:p>
    <w:p w:rsidR="00516A16" w:rsidRPr="00516A16" w:rsidRDefault="00516A16" w:rsidP="00516A16">
      <w:pPr>
        <w:tabs>
          <w:tab w:val="num" w:pos="926"/>
          <w:tab w:val="left" w:pos="6300"/>
        </w:tabs>
        <w:bidi/>
        <w:spacing w:line="360" w:lineRule="auto"/>
        <w:ind w:left="24"/>
        <w:jc w:val="both"/>
        <w:rPr>
          <w:rFonts w:cs="GE SS Two Light"/>
          <w:sz w:val="24"/>
          <w:szCs w:val="28"/>
          <w:u w:val="single"/>
          <w:rtl/>
        </w:rPr>
      </w:pPr>
    </w:p>
    <w:p w:rsidR="00516A16" w:rsidRPr="00516A16" w:rsidRDefault="00516A16" w:rsidP="00516A16">
      <w:pPr>
        <w:numPr>
          <w:ilvl w:val="0"/>
          <w:numId w:val="26"/>
        </w:numPr>
        <w:tabs>
          <w:tab w:val="num" w:pos="926"/>
          <w:tab w:val="left" w:pos="6300"/>
        </w:tabs>
        <w:bidi/>
        <w:spacing w:line="360" w:lineRule="auto"/>
        <w:jc w:val="both"/>
        <w:rPr>
          <w:rFonts w:cs="GE SS Two Light"/>
          <w:sz w:val="24"/>
          <w:szCs w:val="28"/>
          <w:u w:val="single"/>
          <w:rtl/>
        </w:rPr>
      </w:pPr>
      <w:r w:rsidRPr="00516A16">
        <w:rPr>
          <w:rFonts w:cs="GE SS Two Light"/>
          <w:sz w:val="24"/>
          <w:szCs w:val="28"/>
          <w:u w:val="single"/>
          <w:rtl/>
        </w:rPr>
        <w:t>الضمانات النقدية:</w:t>
      </w:r>
    </w:p>
    <w:p w:rsidR="00516A16" w:rsidRPr="00516A16" w:rsidRDefault="00516A16" w:rsidP="00516A16">
      <w:pPr>
        <w:tabs>
          <w:tab w:val="num" w:pos="926"/>
          <w:tab w:val="left" w:pos="6300"/>
        </w:tabs>
        <w:bidi/>
        <w:spacing w:line="360" w:lineRule="auto"/>
        <w:ind w:left="24"/>
        <w:jc w:val="both"/>
        <w:rPr>
          <w:rFonts w:cs="GE SS Two Light"/>
          <w:sz w:val="24"/>
          <w:szCs w:val="28"/>
          <w:u w:val="double"/>
          <w:rtl/>
        </w:rPr>
      </w:pPr>
      <w:r w:rsidRPr="00516A16">
        <w:rPr>
          <w:rFonts w:cs="GE SS Two Light"/>
          <w:sz w:val="24"/>
          <w:szCs w:val="28"/>
          <w:u w:val="double"/>
          <w:rtl/>
        </w:rPr>
        <w:t>التعزيز الائتماني:</w:t>
      </w:r>
    </w:p>
    <w:p w:rsidR="00516A16" w:rsidRPr="00516A16" w:rsidRDefault="00516A16" w:rsidP="00516A16">
      <w:pPr>
        <w:tabs>
          <w:tab w:val="num" w:pos="926"/>
          <w:tab w:val="left" w:pos="6300"/>
        </w:tabs>
        <w:bidi/>
        <w:spacing w:line="360" w:lineRule="auto"/>
        <w:ind w:left="24"/>
        <w:jc w:val="both"/>
        <w:rPr>
          <w:rFonts w:cs="GE SS Two Light"/>
          <w:sz w:val="24"/>
          <w:szCs w:val="28"/>
          <w:rtl/>
          <w:lang w:bidi="ar-EG"/>
        </w:rPr>
      </w:pPr>
      <w:r w:rsidRPr="00516A16">
        <w:rPr>
          <w:rFonts w:cs="GE SS Two Light"/>
          <w:sz w:val="24"/>
          <w:szCs w:val="28"/>
          <w:rtl/>
          <w:lang w:bidi="ar-EG"/>
        </w:rPr>
        <w:t>تعزيز ائتماني داخلي</w:t>
      </w:r>
      <w:r w:rsidRPr="00516A16">
        <w:rPr>
          <w:rFonts w:cs="GE SS Two Light"/>
          <w:sz w:val="24"/>
          <w:szCs w:val="28"/>
          <w:lang w:bidi="ar-EG"/>
        </w:rPr>
        <w:t xml:space="preserve"> </w:t>
      </w:r>
      <w:r w:rsidRPr="00516A16">
        <w:rPr>
          <w:rFonts w:cs="GE SS Two Light"/>
          <w:sz w:val="24"/>
          <w:szCs w:val="28"/>
          <w:rtl/>
          <w:lang w:bidi="ar-EG"/>
        </w:rPr>
        <w:t xml:space="preserve">بنسبة </w:t>
      </w:r>
      <w:r w:rsidRPr="00516A16">
        <w:rPr>
          <w:rFonts w:cs="GE SS Two Light"/>
          <w:sz w:val="24"/>
          <w:szCs w:val="28"/>
          <w:lang w:bidi="ar-EG"/>
        </w:rPr>
        <w:t xml:space="preserve">    </w:t>
      </w:r>
      <w:r w:rsidRPr="00516A16">
        <w:rPr>
          <w:rFonts w:cs="GE SS Two Light"/>
          <w:sz w:val="24"/>
          <w:szCs w:val="28"/>
          <w:rtl/>
          <w:lang w:bidi="ar-EG"/>
        </w:rPr>
        <w:t xml:space="preserve"> % -بناء على القيمة الحالية للمحفظة بعد خصم إجمالي مصاريف الإصدار– لمجابهة المخاطر التي قد تواجه المحفظة ومنها أي عجز قد ينشأ عن السداد المبكر أو التعثر في السداد.</w:t>
      </w:r>
    </w:p>
    <w:p w:rsidR="00516A16" w:rsidRPr="00516A16" w:rsidRDefault="00516A16" w:rsidP="00516A16">
      <w:pPr>
        <w:tabs>
          <w:tab w:val="num" w:pos="926"/>
          <w:tab w:val="left" w:pos="6300"/>
        </w:tabs>
        <w:bidi/>
        <w:spacing w:line="360" w:lineRule="auto"/>
        <w:ind w:left="24"/>
        <w:jc w:val="both"/>
        <w:rPr>
          <w:rFonts w:cs="GE SS Two Light"/>
          <w:sz w:val="24"/>
          <w:szCs w:val="28"/>
          <w:rtl/>
          <w:lang w:bidi="ar-EG"/>
        </w:rPr>
      </w:pPr>
      <w:r w:rsidRPr="00516A16">
        <w:rPr>
          <w:rFonts w:cs="GE SS Two Light"/>
          <w:sz w:val="24"/>
          <w:szCs w:val="28"/>
          <w:rtl/>
          <w:lang w:bidi="ar-EG"/>
        </w:rPr>
        <w:t>تعزيزات ائتمانية اخرى (يتم ذكر تفاصيلها بالكامل وطريقة استخدامها وتمويلها مرة اخرى في حالة اعادة التمويل) ومن امثلتها:</w:t>
      </w:r>
    </w:p>
    <w:p w:rsidR="00516A16" w:rsidRPr="00516A16" w:rsidRDefault="00516A16" w:rsidP="00516A16">
      <w:pPr>
        <w:numPr>
          <w:ilvl w:val="0"/>
          <w:numId w:val="24"/>
        </w:numPr>
        <w:tabs>
          <w:tab w:val="num" w:pos="926"/>
          <w:tab w:val="left" w:pos="6300"/>
        </w:tabs>
        <w:bidi/>
        <w:spacing w:line="360" w:lineRule="auto"/>
        <w:jc w:val="both"/>
        <w:rPr>
          <w:rFonts w:cs="GE SS Two Light"/>
          <w:sz w:val="24"/>
          <w:szCs w:val="28"/>
          <w:lang w:bidi="ar-EG"/>
        </w:rPr>
      </w:pPr>
      <w:r w:rsidRPr="00516A16">
        <w:rPr>
          <w:rFonts w:cs="GE SS Two Light"/>
          <w:sz w:val="24"/>
          <w:szCs w:val="28"/>
          <w:rtl/>
          <w:lang w:bidi="ar-EG"/>
        </w:rPr>
        <w:t>الحساب الاحتياطي:</w:t>
      </w:r>
    </w:p>
    <w:p w:rsidR="00516A16" w:rsidRPr="00516A16" w:rsidRDefault="00516A16" w:rsidP="00516A16">
      <w:pPr>
        <w:numPr>
          <w:ilvl w:val="0"/>
          <w:numId w:val="24"/>
        </w:numPr>
        <w:tabs>
          <w:tab w:val="num" w:pos="926"/>
          <w:tab w:val="left" w:pos="6300"/>
        </w:tabs>
        <w:bidi/>
        <w:spacing w:line="360" w:lineRule="auto"/>
        <w:jc w:val="both"/>
        <w:rPr>
          <w:rFonts w:cs="GE SS Two Light"/>
          <w:sz w:val="24"/>
          <w:szCs w:val="28"/>
          <w:lang w:bidi="ar-EG"/>
        </w:rPr>
      </w:pPr>
      <w:r w:rsidRPr="00516A16">
        <w:rPr>
          <w:rFonts w:cs="GE SS Two Light"/>
          <w:sz w:val="24"/>
          <w:szCs w:val="28"/>
          <w:rtl/>
          <w:lang w:bidi="ar-EG"/>
        </w:rPr>
        <w:t>حساب خدمة التعثر:</w:t>
      </w:r>
    </w:p>
    <w:p w:rsidR="00516A16" w:rsidRPr="00516A16" w:rsidRDefault="00516A16" w:rsidP="00516A16">
      <w:pPr>
        <w:numPr>
          <w:ilvl w:val="0"/>
          <w:numId w:val="24"/>
        </w:numPr>
        <w:tabs>
          <w:tab w:val="num" w:pos="926"/>
          <w:tab w:val="left" w:pos="6300"/>
        </w:tabs>
        <w:bidi/>
        <w:spacing w:line="360" w:lineRule="auto"/>
        <w:jc w:val="both"/>
        <w:rPr>
          <w:rFonts w:cs="GE SS Two Light"/>
          <w:sz w:val="24"/>
          <w:szCs w:val="28"/>
          <w:lang w:bidi="ar-EG"/>
        </w:rPr>
      </w:pPr>
      <w:r w:rsidRPr="00516A16">
        <w:rPr>
          <w:rFonts w:cs="GE SS Two Light"/>
          <w:sz w:val="24"/>
          <w:szCs w:val="28"/>
          <w:rtl/>
          <w:lang w:bidi="ar-EG"/>
        </w:rPr>
        <w:t>خطابات ضمان:</w:t>
      </w:r>
    </w:p>
    <w:p w:rsidR="00516A16" w:rsidRPr="00774E71" w:rsidRDefault="00516A16" w:rsidP="00774E71">
      <w:pPr>
        <w:numPr>
          <w:ilvl w:val="0"/>
          <w:numId w:val="24"/>
        </w:numPr>
        <w:tabs>
          <w:tab w:val="num" w:pos="926"/>
          <w:tab w:val="left" w:pos="6300"/>
        </w:tabs>
        <w:bidi/>
        <w:spacing w:line="360" w:lineRule="auto"/>
        <w:jc w:val="both"/>
        <w:rPr>
          <w:rFonts w:cs="GE SS Two Light"/>
          <w:sz w:val="24"/>
          <w:szCs w:val="28"/>
          <w:rtl/>
          <w:lang w:bidi="ar-EG"/>
        </w:rPr>
      </w:pPr>
      <w:r w:rsidRPr="00516A16">
        <w:rPr>
          <w:rFonts w:cs="GE SS Two Light"/>
          <w:sz w:val="24"/>
          <w:szCs w:val="28"/>
          <w:rtl/>
          <w:lang w:bidi="ar-EG"/>
        </w:rPr>
        <w:lastRenderedPageBreak/>
        <w:t>حسابات أخرى:</w:t>
      </w:r>
    </w:p>
    <w:tbl>
      <w:tblPr>
        <w:bidiVisual/>
        <w:tblW w:w="0" w:type="auto"/>
        <w:tblInd w:w="-91" w:type="dxa"/>
        <w:shd w:val="clear" w:color="auto" w:fill="002060"/>
        <w:tblLook w:val="04A0" w:firstRow="1" w:lastRow="0" w:firstColumn="1" w:lastColumn="0" w:noHBand="0" w:noVBand="1"/>
      </w:tblPr>
      <w:tblGrid>
        <w:gridCol w:w="8361"/>
      </w:tblGrid>
      <w:tr w:rsidR="00C91D28" w:rsidRPr="00C91D28" w:rsidTr="0066368D">
        <w:tc>
          <w:tcPr>
            <w:tcW w:w="8361" w:type="dxa"/>
            <w:shd w:val="clear" w:color="auto" w:fill="002060"/>
          </w:tcPr>
          <w:p w:rsidR="00C91D28" w:rsidRPr="00435D7A" w:rsidRDefault="00774E71" w:rsidP="00C91D28">
            <w:pPr>
              <w:tabs>
                <w:tab w:val="num" w:pos="926"/>
                <w:tab w:val="left" w:pos="6300"/>
              </w:tabs>
              <w:bidi/>
              <w:spacing w:after="0" w:line="360" w:lineRule="auto"/>
              <w:ind w:left="29"/>
              <w:jc w:val="center"/>
              <w:rPr>
                <w:rFonts w:cs="GE SS Two Light"/>
                <w:b/>
                <w:bCs/>
                <w:sz w:val="24"/>
                <w:szCs w:val="28"/>
                <w:rtl/>
                <w:lang w:bidi="ar-EG"/>
              </w:rPr>
            </w:pPr>
            <w:r>
              <w:rPr>
                <w:rFonts w:cs="GE SS Two Light" w:hint="cs"/>
                <w:b/>
                <w:bCs/>
                <w:sz w:val="24"/>
                <w:szCs w:val="28"/>
                <w:rtl/>
                <w:lang w:bidi="ar-EG"/>
              </w:rPr>
              <w:t>خامساً</w:t>
            </w:r>
            <w:r w:rsidR="00C91D28" w:rsidRPr="00435D7A">
              <w:rPr>
                <w:rFonts w:cs="GE SS Two Light" w:hint="cs"/>
                <w:b/>
                <w:bCs/>
                <w:sz w:val="24"/>
                <w:szCs w:val="28"/>
                <w:rtl/>
                <w:lang w:bidi="ar-EG"/>
              </w:rPr>
              <w:t>: البيانات</w:t>
            </w:r>
            <w:r w:rsidR="00C91D28" w:rsidRPr="00435D7A">
              <w:rPr>
                <w:rFonts w:cs="GE SS Two Light"/>
                <w:b/>
                <w:bCs/>
                <w:sz w:val="24"/>
                <w:szCs w:val="28"/>
                <w:rtl/>
                <w:lang w:bidi="ar-EG"/>
              </w:rPr>
              <w:t xml:space="preserve"> الخاصة بالاكتتاب في الإصدار ...........</w:t>
            </w:r>
          </w:p>
        </w:tc>
      </w:tr>
    </w:tbl>
    <w:p w:rsidR="00C91D28" w:rsidRDefault="00C91D28" w:rsidP="00C91D28">
      <w:pPr>
        <w:tabs>
          <w:tab w:val="num" w:pos="926"/>
          <w:tab w:val="left" w:pos="6300"/>
        </w:tabs>
        <w:bidi/>
        <w:spacing w:line="360" w:lineRule="auto"/>
        <w:ind w:left="24"/>
        <w:jc w:val="both"/>
        <w:rPr>
          <w:rFonts w:cs="GE SS Two Light"/>
          <w:sz w:val="24"/>
          <w:szCs w:val="28"/>
          <w:rtl/>
          <w:lang w:bidi="ar-EG"/>
        </w:rPr>
      </w:pPr>
    </w:p>
    <w:p w:rsidR="00774E71" w:rsidRDefault="00C91D28" w:rsidP="00435D7A">
      <w:pPr>
        <w:pStyle w:val="ListParagraph"/>
        <w:numPr>
          <w:ilvl w:val="0"/>
          <w:numId w:val="19"/>
        </w:numPr>
        <w:tabs>
          <w:tab w:val="num" w:pos="926"/>
          <w:tab w:val="left" w:pos="6300"/>
        </w:tabs>
        <w:spacing w:line="360" w:lineRule="auto"/>
        <w:ind w:left="384" w:right="540"/>
        <w:jc w:val="both"/>
        <w:rPr>
          <w:rFonts w:cs="GE SS Two Light"/>
          <w:b/>
          <w:bCs/>
          <w:sz w:val="24"/>
          <w:lang w:bidi="ar-EG"/>
        </w:rPr>
      </w:pPr>
      <w:r w:rsidRPr="00774E71">
        <w:rPr>
          <w:rFonts w:cs="GE SS Two Light"/>
          <w:b/>
          <w:bCs/>
          <w:sz w:val="24"/>
          <w:rtl/>
          <w:lang w:bidi="ar-EG"/>
        </w:rPr>
        <w:t>نوع الاكتتاب:</w:t>
      </w:r>
      <w:r w:rsidRPr="00774E71">
        <w:rPr>
          <w:rFonts w:cs="GE SS Two Light" w:hint="cs"/>
          <w:sz w:val="24"/>
          <w:rtl/>
          <w:lang w:bidi="ar-EG"/>
        </w:rPr>
        <w:t xml:space="preserve"> </w:t>
      </w:r>
    </w:p>
    <w:p w:rsidR="00774E71" w:rsidRPr="00774E71" w:rsidRDefault="00774E71" w:rsidP="00774E71">
      <w:pPr>
        <w:tabs>
          <w:tab w:val="num" w:pos="926"/>
          <w:tab w:val="left" w:pos="6300"/>
        </w:tabs>
        <w:bidi/>
        <w:spacing w:line="360" w:lineRule="auto"/>
        <w:ind w:left="24"/>
        <w:jc w:val="both"/>
        <w:rPr>
          <w:rFonts w:cs="GE SS Two Light"/>
          <w:sz w:val="24"/>
          <w:szCs w:val="28"/>
          <w:rtl/>
          <w:lang w:bidi="ar-EG"/>
        </w:rPr>
      </w:pPr>
      <w:r w:rsidRPr="00774E71">
        <w:rPr>
          <w:rFonts w:cs="GE SS Two Light"/>
          <w:sz w:val="24"/>
          <w:szCs w:val="28"/>
          <w:rtl/>
          <w:lang w:bidi="ar-EG"/>
        </w:rPr>
        <w:t>طرح خاص لسندات توريق إسمية في مقابل حقوق مالية ومستحقات آجلة الدفع قابلة للتداول وغير قابلة للتحويل إلى أسهم وقابلة للاستدعاء المعجل بالنسبة للشريحة (</w:t>
      </w:r>
      <w:proofErr w:type="gramStart"/>
      <w:r w:rsidRPr="00774E71">
        <w:rPr>
          <w:rFonts w:cs="GE SS Two Light"/>
          <w:sz w:val="24"/>
          <w:szCs w:val="28"/>
          <w:rtl/>
          <w:lang w:bidi="ar-EG"/>
        </w:rPr>
        <w:t>.....</w:t>
      </w:r>
      <w:proofErr w:type="gramEnd"/>
      <w:r w:rsidRPr="00774E71">
        <w:rPr>
          <w:rFonts w:cs="GE SS Two Light"/>
          <w:sz w:val="24"/>
          <w:szCs w:val="28"/>
          <w:rtl/>
          <w:lang w:bidi="ar-EG"/>
        </w:rPr>
        <w:t xml:space="preserve">) وذلك على النحو التالي: </w:t>
      </w:r>
    </w:p>
    <w:p w:rsidR="00774E71" w:rsidRPr="00774E71" w:rsidRDefault="00774E71" w:rsidP="00774E71">
      <w:pPr>
        <w:tabs>
          <w:tab w:val="num" w:pos="926"/>
          <w:tab w:val="left" w:pos="6300"/>
        </w:tabs>
        <w:bidi/>
        <w:spacing w:line="360" w:lineRule="auto"/>
        <w:ind w:left="24"/>
        <w:jc w:val="both"/>
        <w:rPr>
          <w:rFonts w:cs="GE SS Two Light"/>
          <w:sz w:val="24"/>
          <w:szCs w:val="28"/>
          <w:rtl/>
          <w:lang w:bidi="ar-EG"/>
        </w:rPr>
      </w:pPr>
      <w:r w:rsidRPr="00774E71">
        <w:rPr>
          <w:rFonts w:cs="GE SS Two Light"/>
          <w:sz w:val="24"/>
          <w:szCs w:val="28"/>
          <w:rtl/>
          <w:lang w:bidi="ar-EG"/>
        </w:rPr>
        <w:t xml:space="preserve">سيتم طرح 100% من قيمة الإصدار للطرح الخاص بمراعاة ضوابط قرار مجلس إدارة الهيئة رقم 57 لسنة </w:t>
      </w:r>
      <w:proofErr w:type="gramStart"/>
      <w:r w:rsidRPr="00774E71">
        <w:rPr>
          <w:rFonts w:cs="GE SS Two Light"/>
          <w:sz w:val="24"/>
          <w:szCs w:val="28"/>
          <w:rtl/>
          <w:lang w:bidi="ar-EG"/>
        </w:rPr>
        <w:t>2021  وقرار</w:t>
      </w:r>
      <w:proofErr w:type="gramEnd"/>
      <w:r w:rsidRPr="00774E71">
        <w:rPr>
          <w:rFonts w:cs="GE SS Two Light"/>
          <w:sz w:val="24"/>
          <w:szCs w:val="28"/>
          <w:rtl/>
          <w:lang w:bidi="ar-EG"/>
        </w:rPr>
        <w:t xml:space="preserve"> مجلس إدارة الهيئة رقم 145 لسنة 2021 وفقاً لما يلي:</w:t>
      </w:r>
    </w:p>
    <w:p w:rsidR="00774E71" w:rsidRPr="00774E71" w:rsidRDefault="00774E71" w:rsidP="00774E71">
      <w:pPr>
        <w:pStyle w:val="ListParagraph"/>
        <w:numPr>
          <w:ilvl w:val="0"/>
          <w:numId w:val="28"/>
        </w:numPr>
        <w:tabs>
          <w:tab w:val="num" w:pos="926"/>
          <w:tab w:val="left" w:pos="6300"/>
        </w:tabs>
        <w:spacing w:line="360" w:lineRule="auto"/>
        <w:ind w:left="384"/>
        <w:jc w:val="both"/>
        <w:rPr>
          <w:rFonts w:cs="GE SS Two Light"/>
          <w:sz w:val="24"/>
          <w:lang w:bidi="ar-EG"/>
        </w:rPr>
      </w:pPr>
      <w:r w:rsidRPr="00774E71">
        <w:rPr>
          <w:rFonts w:cs="GE SS Two Light"/>
          <w:sz w:val="24"/>
          <w:rtl/>
          <w:lang w:bidi="ar-EG"/>
        </w:rPr>
        <w:t>90% بحد أقصى من إجمالي سندات التوريق المطروحة للمؤسسات المالية والاشخاص ذوي الخبرة والملاءة المالية في مجال الأوراق المالية.</w:t>
      </w:r>
    </w:p>
    <w:p w:rsidR="00774E71" w:rsidRPr="00774E71" w:rsidRDefault="00774E71" w:rsidP="00774E71">
      <w:pPr>
        <w:pStyle w:val="ListParagraph"/>
        <w:numPr>
          <w:ilvl w:val="0"/>
          <w:numId w:val="28"/>
        </w:numPr>
        <w:tabs>
          <w:tab w:val="num" w:pos="926"/>
          <w:tab w:val="left" w:pos="6300"/>
        </w:tabs>
        <w:spacing w:line="360" w:lineRule="auto"/>
        <w:ind w:left="384"/>
        <w:jc w:val="both"/>
        <w:rPr>
          <w:rFonts w:eastAsiaTheme="minorHAnsi" w:cs="GE SS Two Light"/>
          <w:sz w:val="24"/>
          <w:lang w:bidi="ar-EG"/>
        </w:rPr>
      </w:pPr>
      <w:r w:rsidRPr="00774E71">
        <w:rPr>
          <w:rFonts w:cs="GE SS Two Light"/>
          <w:sz w:val="24"/>
          <w:rtl/>
          <w:lang w:bidi="ar-EG"/>
        </w:rPr>
        <w:t>10% بحد أدني من إجمالي سندات التوريق المطروحة للأشخاص الطبيعية أو الاعتبارية وبخلاف المكتتبين في نسبة 90% الواردة أعلاه ولا تتقيد تلك النسبة بالحد الأدنى للاكتتاب المحددة بقرار مجلس إدارة الهيئة رقم 48 لسنة 2019.</w:t>
      </w:r>
    </w:p>
    <w:p w:rsidR="00774E71" w:rsidRPr="00774E71" w:rsidRDefault="00774E71" w:rsidP="00774E71">
      <w:pPr>
        <w:pStyle w:val="ListParagraph"/>
        <w:tabs>
          <w:tab w:val="left" w:pos="6300"/>
        </w:tabs>
        <w:spacing w:line="360" w:lineRule="auto"/>
        <w:ind w:left="384" w:right="540"/>
        <w:jc w:val="both"/>
        <w:rPr>
          <w:rFonts w:cs="GE SS Two Light"/>
          <w:b/>
          <w:bCs/>
          <w:sz w:val="24"/>
        </w:rPr>
      </w:pPr>
    </w:p>
    <w:p w:rsidR="00C91D28" w:rsidRPr="00774E71" w:rsidRDefault="00C91D28" w:rsidP="00435D7A">
      <w:pPr>
        <w:pStyle w:val="ListParagraph"/>
        <w:numPr>
          <w:ilvl w:val="0"/>
          <w:numId w:val="19"/>
        </w:numPr>
        <w:tabs>
          <w:tab w:val="num" w:pos="926"/>
          <w:tab w:val="left" w:pos="6300"/>
        </w:tabs>
        <w:spacing w:line="360" w:lineRule="auto"/>
        <w:ind w:left="384" w:right="540"/>
        <w:jc w:val="both"/>
        <w:rPr>
          <w:rFonts w:cs="GE SS Two Light"/>
          <w:b/>
          <w:bCs/>
          <w:sz w:val="24"/>
          <w:lang w:bidi="ar-EG"/>
        </w:rPr>
      </w:pPr>
      <w:r w:rsidRPr="00774E71">
        <w:rPr>
          <w:rFonts w:cs="GE SS Two Light"/>
          <w:b/>
          <w:bCs/>
          <w:sz w:val="24"/>
          <w:rtl/>
          <w:lang w:bidi="ar-EG"/>
        </w:rPr>
        <w:t xml:space="preserve">تاريخ فتح وغلق باب الاكتتاب: </w:t>
      </w:r>
    </w:p>
    <w:p w:rsidR="00E82CB9" w:rsidRPr="00E82CB9" w:rsidRDefault="00E82CB9" w:rsidP="00E82CB9">
      <w:pPr>
        <w:pStyle w:val="ListParagraph"/>
        <w:numPr>
          <w:ilvl w:val="0"/>
          <w:numId w:val="28"/>
        </w:numPr>
        <w:tabs>
          <w:tab w:val="num" w:pos="926"/>
          <w:tab w:val="left" w:pos="6300"/>
        </w:tabs>
        <w:spacing w:line="360" w:lineRule="auto"/>
        <w:ind w:left="384"/>
        <w:jc w:val="both"/>
        <w:rPr>
          <w:rFonts w:cs="GE SS Two Light"/>
          <w:sz w:val="24"/>
          <w:highlight w:val="yellow"/>
          <w:rtl/>
          <w:lang w:bidi="ar-EG"/>
        </w:rPr>
      </w:pPr>
      <w:r w:rsidRPr="00E82CB9">
        <w:rPr>
          <w:rFonts w:cs="GE SS Two Light"/>
          <w:sz w:val="24"/>
          <w:highlight w:val="yellow"/>
          <w:rtl/>
          <w:lang w:bidi="ar-EG"/>
        </w:rPr>
        <w:t xml:space="preserve">" </w:t>
      </w:r>
      <w:r w:rsidRPr="00E82CB9">
        <w:rPr>
          <w:rFonts w:cs="GE SS Two Light" w:hint="cs"/>
          <w:sz w:val="24"/>
          <w:highlight w:val="yellow"/>
          <w:rtl/>
          <w:lang w:bidi="ar-EG"/>
        </w:rPr>
        <w:t>في</w:t>
      </w:r>
      <w:r w:rsidRPr="00E82CB9">
        <w:rPr>
          <w:rFonts w:cs="GE SS Two Light"/>
          <w:sz w:val="24"/>
          <w:highlight w:val="yellow"/>
          <w:rtl/>
          <w:lang w:bidi="ar-EG"/>
        </w:rPr>
        <w:t xml:space="preserve"> </w:t>
      </w:r>
      <w:r w:rsidRPr="00E82CB9">
        <w:rPr>
          <w:rFonts w:cs="GE SS Two Light" w:hint="cs"/>
          <w:sz w:val="24"/>
          <w:highlight w:val="yellow"/>
          <w:rtl/>
          <w:lang w:bidi="ar-EG"/>
        </w:rPr>
        <w:t>حالة</w:t>
      </w:r>
      <w:r w:rsidRPr="00E82CB9">
        <w:rPr>
          <w:rFonts w:cs="GE SS Two Light"/>
          <w:sz w:val="24"/>
          <w:highlight w:val="yellow"/>
          <w:rtl/>
          <w:lang w:bidi="ar-EG"/>
        </w:rPr>
        <w:t xml:space="preserve"> </w:t>
      </w:r>
      <w:r w:rsidRPr="00E82CB9">
        <w:rPr>
          <w:rFonts w:cs="GE SS Two Light" w:hint="cs"/>
          <w:sz w:val="24"/>
          <w:highlight w:val="yellow"/>
          <w:rtl/>
          <w:lang w:bidi="ar-EG"/>
        </w:rPr>
        <w:t>الاكتتاب</w:t>
      </w:r>
      <w:r w:rsidRPr="00E82CB9">
        <w:rPr>
          <w:rFonts w:cs="GE SS Two Light"/>
          <w:sz w:val="24"/>
          <w:highlight w:val="yellow"/>
          <w:rtl/>
          <w:lang w:bidi="ar-EG"/>
        </w:rPr>
        <w:t xml:space="preserve"> </w:t>
      </w:r>
      <w:r w:rsidRPr="00E82CB9">
        <w:rPr>
          <w:rFonts w:cs="GE SS Two Light" w:hint="cs"/>
          <w:sz w:val="24"/>
          <w:highlight w:val="yellow"/>
          <w:rtl/>
          <w:lang w:bidi="ar-EG"/>
        </w:rPr>
        <w:t>العام</w:t>
      </w:r>
      <w:r w:rsidRPr="00E82CB9">
        <w:rPr>
          <w:rFonts w:cs="GE SS Two Light"/>
          <w:sz w:val="24"/>
          <w:highlight w:val="yellow"/>
          <w:rtl/>
          <w:lang w:bidi="ar-EG"/>
        </w:rPr>
        <w:t xml:space="preserve"> .... </w:t>
      </w:r>
      <w:r w:rsidRPr="00E82CB9">
        <w:rPr>
          <w:rFonts w:cs="GE SS Two Light" w:hint="cs"/>
          <w:sz w:val="24"/>
          <w:highlight w:val="yellow"/>
          <w:rtl/>
          <w:lang w:bidi="ar-EG"/>
        </w:rPr>
        <w:t>يتم</w:t>
      </w:r>
      <w:r w:rsidRPr="00E82CB9">
        <w:rPr>
          <w:rFonts w:cs="GE SS Two Light"/>
          <w:sz w:val="24"/>
          <w:highlight w:val="yellow"/>
          <w:rtl/>
          <w:lang w:bidi="ar-EG"/>
        </w:rPr>
        <w:t xml:space="preserve"> </w:t>
      </w:r>
      <w:r w:rsidRPr="00E82CB9">
        <w:rPr>
          <w:rFonts w:cs="GE SS Two Light" w:hint="cs"/>
          <w:sz w:val="24"/>
          <w:highlight w:val="yellow"/>
          <w:rtl/>
          <w:lang w:bidi="ar-EG"/>
        </w:rPr>
        <w:t>الرجوع</w:t>
      </w:r>
      <w:r w:rsidRPr="00E82CB9">
        <w:rPr>
          <w:rFonts w:cs="GE SS Two Light"/>
          <w:sz w:val="24"/>
          <w:highlight w:val="yellow"/>
          <w:rtl/>
          <w:lang w:bidi="ar-EG"/>
        </w:rPr>
        <w:t xml:space="preserve"> </w:t>
      </w:r>
      <w:r w:rsidRPr="00E82CB9">
        <w:rPr>
          <w:rFonts w:cs="GE SS Two Light" w:hint="cs"/>
          <w:sz w:val="24"/>
          <w:highlight w:val="yellow"/>
          <w:rtl/>
          <w:lang w:bidi="ar-EG"/>
        </w:rPr>
        <w:t>الى</w:t>
      </w:r>
      <w:r w:rsidRPr="00E82CB9">
        <w:rPr>
          <w:rFonts w:cs="GE SS Two Light"/>
          <w:sz w:val="24"/>
          <w:highlight w:val="yellow"/>
          <w:rtl/>
          <w:lang w:bidi="ar-EG"/>
        </w:rPr>
        <w:t xml:space="preserve"> </w:t>
      </w:r>
      <w:r w:rsidRPr="00E82CB9">
        <w:rPr>
          <w:rFonts w:cs="GE SS Two Light" w:hint="cs"/>
          <w:sz w:val="24"/>
          <w:highlight w:val="yellow"/>
          <w:rtl/>
          <w:lang w:bidi="ar-EG"/>
        </w:rPr>
        <w:t>مدد</w:t>
      </w:r>
      <w:r w:rsidRPr="00E82CB9">
        <w:rPr>
          <w:rFonts w:cs="GE SS Two Light"/>
          <w:sz w:val="24"/>
          <w:highlight w:val="yellow"/>
          <w:rtl/>
          <w:lang w:bidi="ar-EG"/>
        </w:rPr>
        <w:t xml:space="preserve"> </w:t>
      </w:r>
      <w:r w:rsidRPr="00E82CB9">
        <w:rPr>
          <w:rFonts w:cs="GE SS Two Light" w:hint="cs"/>
          <w:sz w:val="24"/>
          <w:highlight w:val="yellow"/>
          <w:rtl/>
          <w:lang w:bidi="ar-EG"/>
        </w:rPr>
        <w:t>الاكتتاب</w:t>
      </w:r>
      <w:r w:rsidRPr="00E82CB9">
        <w:rPr>
          <w:rFonts w:cs="GE SS Two Light"/>
          <w:sz w:val="24"/>
          <w:highlight w:val="yellow"/>
          <w:rtl/>
          <w:lang w:bidi="ar-EG"/>
        </w:rPr>
        <w:t xml:space="preserve"> </w:t>
      </w:r>
      <w:r w:rsidRPr="00E82CB9">
        <w:rPr>
          <w:rFonts w:cs="GE SS Two Light" w:hint="cs"/>
          <w:sz w:val="24"/>
          <w:highlight w:val="yellow"/>
          <w:rtl/>
          <w:lang w:bidi="ar-EG"/>
        </w:rPr>
        <w:t>باللائحة</w:t>
      </w:r>
      <w:r w:rsidRPr="00E82CB9">
        <w:rPr>
          <w:rFonts w:cs="GE SS Two Light"/>
          <w:sz w:val="24"/>
          <w:highlight w:val="yellow"/>
          <w:rtl/>
          <w:lang w:bidi="ar-EG"/>
        </w:rPr>
        <w:t xml:space="preserve"> </w:t>
      </w:r>
      <w:r w:rsidRPr="00E82CB9">
        <w:rPr>
          <w:rFonts w:cs="GE SS Two Light" w:hint="cs"/>
          <w:sz w:val="24"/>
          <w:highlight w:val="yellow"/>
          <w:rtl/>
          <w:lang w:bidi="ar-EG"/>
        </w:rPr>
        <w:t>التنفيذية</w:t>
      </w:r>
      <w:r w:rsidRPr="00E82CB9">
        <w:rPr>
          <w:rFonts w:cs="GE SS Two Light"/>
          <w:sz w:val="24"/>
          <w:highlight w:val="yellow"/>
          <w:rtl/>
          <w:lang w:bidi="ar-EG"/>
        </w:rPr>
        <w:t xml:space="preserve"> </w:t>
      </w:r>
      <w:r w:rsidRPr="00E82CB9">
        <w:rPr>
          <w:rFonts w:cs="GE SS Two Light" w:hint="cs"/>
          <w:sz w:val="24"/>
          <w:highlight w:val="yellow"/>
          <w:rtl/>
          <w:lang w:bidi="ar-EG"/>
        </w:rPr>
        <w:t>لقانون</w:t>
      </w:r>
      <w:r w:rsidRPr="00E82CB9">
        <w:rPr>
          <w:rFonts w:cs="GE SS Two Light"/>
          <w:sz w:val="24"/>
          <w:highlight w:val="yellow"/>
          <w:rtl/>
          <w:lang w:bidi="ar-EG"/>
        </w:rPr>
        <w:t xml:space="preserve"> </w:t>
      </w:r>
      <w:r w:rsidRPr="00E82CB9">
        <w:rPr>
          <w:rFonts w:cs="GE SS Two Light" w:hint="cs"/>
          <w:sz w:val="24"/>
          <w:highlight w:val="yellow"/>
          <w:rtl/>
          <w:lang w:bidi="ar-EG"/>
        </w:rPr>
        <w:t>سوق</w:t>
      </w:r>
      <w:r w:rsidRPr="00E82CB9">
        <w:rPr>
          <w:rFonts w:cs="GE SS Two Light"/>
          <w:sz w:val="24"/>
          <w:highlight w:val="yellow"/>
          <w:rtl/>
          <w:lang w:bidi="ar-EG"/>
        </w:rPr>
        <w:t xml:space="preserve"> </w:t>
      </w:r>
      <w:r w:rsidRPr="00E82CB9">
        <w:rPr>
          <w:rFonts w:cs="GE SS Two Light" w:hint="cs"/>
          <w:sz w:val="24"/>
          <w:highlight w:val="yellow"/>
          <w:rtl/>
          <w:lang w:bidi="ar-EG"/>
        </w:rPr>
        <w:t>رأس</w:t>
      </w:r>
      <w:r w:rsidRPr="00E82CB9">
        <w:rPr>
          <w:rFonts w:cs="GE SS Two Light"/>
          <w:sz w:val="24"/>
          <w:highlight w:val="yellow"/>
          <w:rtl/>
          <w:lang w:bidi="ar-EG"/>
        </w:rPr>
        <w:t xml:space="preserve"> </w:t>
      </w:r>
      <w:r w:rsidRPr="00E82CB9">
        <w:rPr>
          <w:rFonts w:cs="GE SS Two Light" w:hint="cs"/>
          <w:sz w:val="24"/>
          <w:highlight w:val="yellow"/>
          <w:rtl/>
          <w:lang w:bidi="ar-EG"/>
        </w:rPr>
        <w:t>المال</w:t>
      </w:r>
      <w:r w:rsidRPr="00E82CB9">
        <w:rPr>
          <w:rFonts w:cs="GE SS Two Light"/>
          <w:sz w:val="24"/>
          <w:highlight w:val="yellow"/>
          <w:rtl/>
          <w:lang w:bidi="ar-EG"/>
        </w:rPr>
        <w:t xml:space="preserve"> </w:t>
      </w:r>
      <w:r w:rsidRPr="00E82CB9">
        <w:rPr>
          <w:rFonts w:cs="GE SS Two Light" w:hint="cs"/>
          <w:sz w:val="24"/>
          <w:highlight w:val="yellow"/>
          <w:rtl/>
          <w:lang w:bidi="ar-EG"/>
        </w:rPr>
        <w:t>في</w:t>
      </w:r>
      <w:r w:rsidRPr="00E82CB9">
        <w:rPr>
          <w:rFonts w:cs="GE SS Two Light"/>
          <w:sz w:val="24"/>
          <w:highlight w:val="yellow"/>
          <w:rtl/>
          <w:lang w:bidi="ar-EG"/>
        </w:rPr>
        <w:t xml:space="preserve"> </w:t>
      </w:r>
      <w:r w:rsidRPr="00E82CB9">
        <w:rPr>
          <w:rFonts w:cs="GE SS Two Light" w:hint="cs"/>
          <w:sz w:val="24"/>
          <w:highlight w:val="yellow"/>
          <w:rtl/>
          <w:lang w:bidi="ar-EG"/>
        </w:rPr>
        <w:t>حالة</w:t>
      </w:r>
      <w:r w:rsidRPr="00E82CB9">
        <w:rPr>
          <w:rFonts w:cs="GE SS Two Light"/>
          <w:sz w:val="24"/>
          <w:highlight w:val="yellow"/>
          <w:rtl/>
          <w:lang w:bidi="ar-EG"/>
        </w:rPr>
        <w:t xml:space="preserve"> </w:t>
      </w:r>
      <w:r w:rsidRPr="00E82CB9">
        <w:rPr>
          <w:rFonts w:cs="GE SS Two Light" w:hint="cs"/>
          <w:sz w:val="24"/>
          <w:highlight w:val="yellow"/>
          <w:rtl/>
          <w:lang w:bidi="ar-EG"/>
        </w:rPr>
        <w:t>الطرح</w:t>
      </w:r>
      <w:r w:rsidRPr="00E82CB9">
        <w:rPr>
          <w:rFonts w:cs="GE SS Two Light"/>
          <w:sz w:val="24"/>
          <w:highlight w:val="yellow"/>
          <w:rtl/>
          <w:lang w:bidi="ar-EG"/>
        </w:rPr>
        <w:t xml:space="preserve"> </w:t>
      </w:r>
      <w:r w:rsidRPr="00E82CB9">
        <w:rPr>
          <w:rFonts w:cs="GE SS Two Light" w:hint="cs"/>
          <w:sz w:val="24"/>
          <w:highlight w:val="yellow"/>
          <w:rtl/>
          <w:lang w:bidi="ar-EG"/>
        </w:rPr>
        <w:t>الخاص</w:t>
      </w:r>
      <w:r w:rsidRPr="00E82CB9">
        <w:rPr>
          <w:rFonts w:cs="GE SS Two Light"/>
          <w:sz w:val="24"/>
          <w:highlight w:val="yellow"/>
          <w:rtl/>
          <w:lang w:bidi="ar-EG"/>
        </w:rPr>
        <w:t xml:space="preserve"> </w:t>
      </w:r>
      <w:r w:rsidRPr="00E82CB9">
        <w:rPr>
          <w:rFonts w:cs="GE SS Two Light" w:hint="cs"/>
          <w:sz w:val="24"/>
          <w:highlight w:val="yellow"/>
          <w:rtl/>
          <w:lang w:bidi="ar-EG"/>
        </w:rPr>
        <w:t>يتم</w:t>
      </w:r>
      <w:r w:rsidRPr="00E82CB9">
        <w:rPr>
          <w:rFonts w:cs="GE SS Two Light"/>
          <w:sz w:val="24"/>
          <w:highlight w:val="yellow"/>
          <w:rtl/>
          <w:lang w:bidi="ar-EG"/>
        </w:rPr>
        <w:t xml:space="preserve"> </w:t>
      </w:r>
      <w:r w:rsidRPr="00E82CB9">
        <w:rPr>
          <w:rFonts w:cs="GE SS Two Light" w:hint="cs"/>
          <w:sz w:val="24"/>
          <w:highlight w:val="yellow"/>
          <w:rtl/>
          <w:lang w:bidi="ar-EG"/>
        </w:rPr>
        <w:t>مراعاة</w:t>
      </w:r>
      <w:r w:rsidRPr="00E82CB9">
        <w:rPr>
          <w:rFonts w:cs="GE SS Two Light"/>
          <w:sz w:val="24"/>
          <w:highlight w:val="yellow"/>
          <w:rtl/>
          <w:lang w:bidi="ar-EG"/>
        </w:rPr>
        <w:t xml:space="preserve"> </w:t>
      </w:r>
      <w:r w:rsidRPr="00E82CB9">
        <w:rPr>
          <w:rFonts w:cs="GE SS Two Light" w:hint="cs"/>
          <w:sz w:val="24"/>
          <w:highlight w:val="yellow"/>
          <w:rtl/>
          <w:lang w:bidi="ar-EG"/>
        </w:rPr>
        <w:t>مدد</w:t>
      </w:r>
      <w:r w:rsidRPr="00E82CB9">
        <w:rPr>
          <w:rFonts w:cs="GE SS Two Light"/>
          <w:sz w:val="24"/>
          <w:highlight w:val="yellow"/>
          <w:rtl/>
          <w:lang w:bidi="ar-EG"/>
        </w:rPr>
        <w:t xml:space="preserve"> </w:t>
      </w:r>
      <w:r w:rsidRPr="00E82CB9">
        <w:rPr>
          <w:rFonts w:cs="GE SS Two Light" w:hint="cs"/>
          <w:sz w:val="24"/>
          <w:highlight w:val="yellow"/>
          <w:rtl/>
          <w:lang w:bidi="ar-EG"/>
        </w:rPr>
        <w:t>الاكتتاب</w:t>
      </w:r>
      <w:r w:rsidRPr="00E82CB9">
        <w:rPr>
          <w:rFonts w:cs="GE SS Two Light"/>
          <w:sz w:val="24"/>
          <w:highlight w:val="yellow"/>
          <w:rtl/>
          <w:lang w:bidi="ar-EG"/>
        </w:rPr>
        <w:t xml:space="preserve"> </w:t>
      </w:r>
      <w:r w:rsidRPr="00E82CB9">
        <w:rPr>
          <w:rFonts w:cs="GE SS Two Light" w:hint="cs"/>
          <w:sz w:val="24"/>
          <w:highlight w:val="yellow"/>
          <w:rtl/>
          <w:lang w:bidi="ar-EG"/>
        </w:rPr>
        <w:t>الواردة</w:t>
      </w:r>
      <w:r w:rsidRPr="00E82CB9">
        <w:rPr>
          <w:rFonts w:cs="GE SS Two Light"/>
          <w:sz w:val="24"/>
          <w:highlight w:val="yellow"/>
          <w:rtl/>
          <w:lang w:bidi="ar-EG"/>
        </w:rPr>
        <w:t xml:space="preserve"> </w:t>
      </w:r>
      <w:r w:rsidRPr="00E82CB9">
        <w:rPr>
          <w:rFonts w:cs="GE SS Two Light" w:hint="cs"/>
          <w:sz w:val="24"/>
          <w:highlight w:val="yellow"/>
          <w:rtl/>
          <w:lang w:bidi="ar-EG"/>
        </w:rPr>
        <w:t>بقرار</w:t>
      </w:r>
      <w:r w:rsidRPr="00E82CB9">
        <w:rPr>
          <w:rFonts w:cs="GE SS Two Light"/>
          <w:sz w:val="24"/>
          <w:highlight w:val="yellow"/>
          <w:rtl/>
          <w:lang w:bidi="ar-EG"/>
        </w:rPr>
        <w:t xml:space="preserve"> </w:t>
      </w:r>
      <w:r w:rsidRPr="00E82CB9">
        <w:rPr>
          <w:rFonts w:cs="GE SS Two Light" w:hint="cs"/>
          <w:sz w:val="24"/>
          <w:highlight w:val="yellow"/>
          <w:rtl/>
          <w:lang w:bidi="ar-EG"/>
        </w:rPr>
        <w:t>مجلس</w:t>
      </w:r>
      <w:r w:rsidRPr="00E82CB9">
        <w:rPr>
          <w:rFonts w:cs="GE SS Two Light"/>
          <w:sz w:val="24"/>
          <w:highlight w:val="yellow"/>
          <w:rtl/>
          <w:lang w:bidi="ar-EG"/>
        </w:rPr>
        <w:t xml:space="preserve"> </w:t>
      </w:r>
      <w:r w:rsidRPr="00E82CB9">
        <w:rPr>
          <w:rFonts w:cs="GE SS Two Light" w:hint="cs"/>
          <w:sz w:val="24"/>
          <w:highlight w:val="yellow"/>
          <w:rtl/>
          <w:lang w:bidi="ar-EG"/>
        </w:rPr>
        <w:t>إدارة</w:t>
      </w:r>
      <w:r w:rsidRPr="00E82CB9">
        <w:rPr>
          <w:rFonts w:cs="GE SS Two Light"/>
          <w:sz w:val="24"/>
          <w:highlight w:val="yellow"/>
          <w:rtl/>
          <w:lang w:bidi="ar-EG"/>
        </w:rPr>
        <w:t xml:space="preserve"> </w:t>
      </w:r>
      <w:r w:rsidRPr="00E82CB9">
        <w:rPr>
          <w:rFonts w:cs="GE SS Two Light" w:hint="cs"/>
          <w:sz w:val="24"/>
          <w:highlight w:val="yellow"/>
          <w:rtl/>
          <w:lang w:bidi="ar-EG"/>
        </w:rPr>
        <w:t>الهيئة</w:t>
      </w:r>
      <w:r w:rsidRPr="00E82CB9">
        <w:rPr>
          <w:rFonts w:cs="GE SS Two Light"/>
          <w:sz w:val="24"/>
          <w:highlight w:val="yellow"/>
          <w:rtl/>
          <w:lang w:bidi="ar-EG"/>
        </w:rPr>
        <w:t xml:space="preserve"> </w:t>
      </w:r>
      <w:r w:rsidRPr="00E82CB9">
        <w:rPr>
          <w:rFonts w:cs="GE SS Two Light" w:hint="cs"/>
          <w:sz w:val="24"/>
          <w:highlight w:val="yellow"/>
          <w:rtl/>
          <w:lang w:bidi="ar-EG"/>
        </w:rPr>
        <w:t>رقم</w:t>
      </w:r>
      <w:r w:rsidRPr="00E82CB9">
        <w:rPr>
          <w:rFonts w:cs="GE SS Two Light"/>
          <w:sz w:val="24"/>
          <w:highlight w:val="yellow"/>
          <w:rtl/>
          <w:lang w:bidi="ar-EG"/>
        </w:rPr>
        <w:t xml:space="preserve"> 145 </w:t>
      </w:r>
      <w:r w:rsidRPr="00E82CB9">
        <w:rPr>
          <w:rFonts w:cs="GE SS Two Light" w:hint="cs"/>
          <w:sz w:val="24"/>
          <w:highlight w:val="yellow"/>
          <w:rtl/>
          <w:lang w:bidi="ar-EG"/>
        </w:rPr>
        <w:t>لسنة</w:t>
      </w:r>
      <w:r w:rsidRPr="00E82CB9">
        <w:rPr>
          <w:rFonts w:cs="GE SS Two Light"/>
          <w:sz w:val="24"/>
          <w:highlight w:val="yellow"/>
          <w:rtl/>
          <w:lang w:bidi="ar-EG"/>
        </w:rPr>
        <w:t xml:space="preserve"> 2021 </w:t>
      </w:r>
      <w:r w:rsidRPr="00E82CB9">
        <w:rPr>
          <w:rFonts w:cs="GE SS Two Light" w:hint="cs"/>
          <w:sz w:val="24"/>
          <w:highlight w:val="yellow"/>
          <w:rtl/>
          <w:lang w:bidi="ar-EG"/>
        </w:rPr>
        <w:t>الخاص</w:t>
      </w:r>
      <w:r w:rsidRPr="00E82CB9">
        <w:rPr>
          <w:rFonts w:cs="GE SS Two Light"/>
          <w:sz w:val="24"/>
          <w:highlight w:val="yellow"/>
          <w:rtl/>
          <w:lang w:bidi="ar-EG"/>
        </w:rPr>
        <w:t xml:space="preserve"> </w:t>
      </w:r>
      <w:r w:rsidRPr="00E82CB9">
        <w:rPr>
          <w:rFonts w:cs="GE SS Two Light" w:hint="cs"/>
          <w:sz w:val="24"/>
          <w:highlight w:val="yellow"/>
          <w:rtl/>
          <w:lang w:bidi="ar-EG"/>
        </w:rPr>
        <w:t>بضوابط</w:t>
      </w:r>
      <w:r w:rsidRPr="00E82CB9">
        <w:rPr>
          <w:rFonts w:cs="GE SS Two Light"/>
          <w:sz w:val="24"/>
          <w:highlight w:val="yellow"/>
          <w:rtl/>
          <w:lang w:bidi="ar-EG"/>
        </w:rPr>
        <w:t xml:space="preserve"> </w:t>
      </w:r>
      <w:r w:rsidRPr="00E82CB9">
        <w:rPr>
          <w:rFonts w:cs="GE SS Two Light" w:hint="cs"/>
          <w:sz w:val="24"/>
          <w:highlight w:val="yellow"/>
          <w:rtl/>
          <w:lang w:bidi="ar-EG"/>
        </w:rPr>
        <w:t>الطرح</w:t>
      </w:r>
      <w:r w:rsidRPr="00E82CB9">
        <w:rPr>
          <w:rFonts w:cs="GE SS Two Light"/>
          <w:sz w:val="24"/>
          <w:highlight w:val="yellow"/>
          <w:rtl/>
          <w:lang w:bidi="ar-EG"/>
        </w:rPr>
        <w:t xml:space="preserve"> </w:t>
      </w:r>
      <w:r w:rsidRPr="00E82CB9">
        <w:rPr>
          <w:rFonts w:cs="GE SS Two Light" w:hint="cs"/>
          <w:sz w:val="24"/>
          <w:highlight w:val="yellow"/>
          <w:rtl/>
          <w:lang w:bidi="ar-EG"/>
        </w:rPr>
        <w:t>العام</w:t>
      </w:r>
      <w:r w:rsidRPr="00E82CB9">
        <w:rPr>
          <w:rFonts w:cs="GE SS Two Light"/>
          <w:sz w:val="24"/>
          <w:highlight w:val="yellow"/>
          <w:rtl/>
          <w:lang w:bidi="ar-EG"/>
        </w:rPr>
        <w:t xml:space="preserve"> </w:t>
      </w:r>
      <w:r w:rsidRPr="00E82CB9">
        <w:rPr>
          <w:rFonts w:cs="GE SS Two Light" w:hint="cs"/>
          <w:sz w:val="24"/>
          <w:highlight w:val="yellow"/>
          <w:rtl/>
          <w:lang w:bidi="ar-EG"/>
        </w:rPr>
        <w:t>والخاص</w:t>
      </w:r>
      <w:r w:rsidRPr="00E82CB9">
        <w:rPr>
          <w:rFonts w:cs="GE SS Two Light"/>
          <w:sz w:val="24"/>
          <w:highlight w:val="yellow"/>
          <w:rtl/>
          <w:lang w:bidi="ar-EG"/>
        </w:rPr>
        <w:t>"</w:t>
      </w:r>
    </w:p>
    <w:p w:rsidR="00E82CB9" w:rsidRPr="00E82CB9" w:rsidRDefault="00E82CB9" w:rsidP="00E82CB9">
      <w:pPr>
        <w:pStyle w:val="ListParagraph"/>
        <w:numPr>
          <w:ilvl w:val="0"/>
          <w:numId w:val="28"/>
        </w:numPr>
        <w:tabs>
          <w:tab w:val="num" w:pos="926"/>
          <w:tab w:val="left" w:pos="6300"/>
        </w:tabs>
        <w:spacing w:line="360" w:lineRule="auto"/>
        <w:ind w:left="384"/>
        <w:jc w:val="both"/>
        <w:rPr>
          <w:rFonts w:cs="GE SS Two Light"/>
          <w:sz w:val="24"/>
          <w:rtl/>
          <w:lang w:bidi="ar-EG"/>
        </w:rPr>
      </w:pPr>
      <w:r w:rsidRPr="00E82CB9">
        <w:rPr>
          <w:rFonts w:cs="GE SS Two Light" w:hint="cs"/>
          <w:sz w:val="24"/>
          <w:rtl/>
          <w:lang w:bidi="ar-EG"/>
        </w:rPr>
        <w:t>يبدأ</w:t>
      </w:r>
      <w:r w:rsidRPr="00E82CB9">
        <w:rPr>
          <w:rFonts w:cs="GE SS Two Light"/>
          <w:sz w:val="24"/>
          <w:rtl/>
          <w:lang w:bidi="ar-EG"/>
        </w:rPr>
        <w:t xml:space="preserve"> </w:t>
      </w:r>
      <w:r w:rsidRPr="00E82CB9">
        <w:rPr>
          <w:rFonts w:cs="GE SS Two Light" w:hint="cs"/>
          <w:sz w:val="24"/>
          <w:rtl/>
          <w:lang w:bidi="ar-EG"/>
        </w:rPr>
        <w:t>الاكتتاب</w:t>
      </w:r>
      <w:r w:rsidRPr="00E82CB9">
        <w:rPr>
          <w:rFonts w:cs="GE SS Two Light"/>
          <w:sz w:val="24"/>
          <w:rtl/>
          <w:lang w:bidi="ar-EG"/>
        </w:rPr>
        <w:t xml:space="preserve"> .......... </w:t>
      </w:r>
      <w:r w:rsidRPr="00E82CB9">
        <w:rPr>
          <w:rFonts w:cs="GE SS Two Light" w:hint="cs"/>
          <w:sz w:val="24"/>
          <w:rtl/>
          <w:lang w:bidi="ar-EG"/>
        </w:rPr>
        <w:t>من</w:t>
      </w:r>
      <w:r w:rsidRPr="00E82CB9">
        <w:rPr>
          <w:rFonts w:cs="GE SS Two Light"/>
          <w:sz w:val="24"/>
          <w:rtl/>
          <w:lang w:bidi="ar-EG"/>
        </w:rPr>
        <w:t xml:space="preserve"> </w:t>
      </w:r>
      <w:r w:rsidRPr="00E82CB9">
        <w:rPr>
          <w:rFonts w:cs="GE SS Two Light" w:hint="cs"/>
          <w:sz w:val="24"/>
          <w:rtl/>
          <w:lang w:bidi="ar-EG"/>
        </w:rPr>
        <w:t>تاريخ</w:t>
      </w:r>
      <w:r w:rsidRPr="00E82CB9">
        <w:rPr>
          <w:rFonts w:cs="GE SS Two Light"/>
          <w:sz w:val="24"/>
          <w:rtl/>
          <w:lang w:bidi="ar-EG"/>
        </w:rPr>
        <w:t xml:space="preserve"> </w:t>
      </w:r>
      <w:r w:rsidRPr="00E82CB9">
        <w:rPr>
          <w:rFonts w:cs="GE SS Two Light" w:hint="cs"/>
          <w:sz w:val="24"/>
          <w:rtl/>
          <w:lang w:bidi="ar-EG"/>
        </w:rPr>
        <w:t>موافقة</w:t>
      </w:r>
      <w:r w:rsidRPr="00E82CB9">
        <w:rPr>
          <w:rFonts w:cs="GE SS Two Light"/>
          <w:sz w:val="24"/>
          <w:rtl/>
          <w:lang w:bidi="ar-EG"/>
        </w:rPr>
        <w:t xml:space="preserve"> </w:t>
      </w:r>
      <w:r w:rsidRPr="00E82CB9">
        <w:rPr>
          <w:rFonts w:cs="GE SS Two Light" w:hint="cs"/>
          <w:sz w:val="24"/>
          <w:rtl/>
          <w:lang w:bidi="ar-EG"/>
        </w:rPr>
        <w:t>الهيئة</w:t>
      </w:r>
      <w:r w:rsidRPr="00E82CB9">
        <w:rPr>
          <w:rFonts w:cs="GE SS Two Light"/>
          <w:sz w:val="24"/>
          <w:rtl/>
          <w:lang w:bidi="ar-EG"/>
        </w:rPr>
        <w:t xml:space="preserve"> </w:t>
      </w:r>
      <w:r w:rsidRPr="00E82CB9">
        <w:rPr>
          <w:rFonts w:cs="GE SS Two Light" w:hint="cs"/>
          <w:sz w:val="24"/>
          <w:rtl/>
          <w:lang w:bidi="ar-EG"/>
        </w:rPr>
        <w:t>العامة</w:t>
      </w:r>
      <w:r w:rsidRPr="00E82CB9">
        <w:rPr>
          <w:rFonts w:cs="GE SS Two Light"/>
          <w:sz w:val="24"/>
          <w:rtl/>
          <w:lang w:bidi="ar-EG"/>
        </w:rPr>
        <w:t xml:space="preserve"> </w:t>
      </w:r>
      <w:r w:rsidRPr="00E82CB9">
        <w:rPr>
          <w:rFonts w:cs="GE SS Two Light" w:hint="cs"/>
          <w:sz w:val="24"/>
          <w:rtl/>
          <w:lang w:bidi="ar-EG"/>
        </w:rPr>
        <w:t>للرقابة</w:t>
      </w:r>
      <w:r w:rsidRPr="00E82CB9">
        <w:rPr>
          <w:rFonts w:cs="GE SS Two Light"/>
          <w:sz w:val="24"/>
          <w:rtl/>
          <w:lang w:bidi="ar-EG"/>
        </w:rPr>
        <w:t xml:space="preserve"> </w:t>
      </w:r>
      <w:r w:rsidRPr="00E82CB9">
        <w:rPr>
          <w:rFonts w:cs="GE SS Two Light" w:hint="cs"/>
          <w:sz w:val="24"/>
          <w:rtl/>
          <w:lang w:bidi="ar-EG"/>
        </w:rPr>
        <w:t>المالية</w:t>
      </w:r>
      <w:r w:rsidRPr="00E82CB9">
        <w:rPr>
          <w:rFonts w:cs="GE SS Two Light"/>
          <w:sz w:val="24"/>
          <w:rtl/>
          <w:lang w:bidi="ar-EG"/>
        </w:rPr>
        <w:t xml:space="preserve"> </w:t>
      </w:r>
      <w:r w:rsidRPr="00E82CB9">
        <w:rPr>
          <w:rFonts w:cs="GE SS Two Light" w:hint="cs"/>
          <w:sz w:val="24"/>
          <w:rtl/>
          <w:lang w:bidi="ar-EG"/>
        </w:rPr>
        <w:t>على</w:t>
      </w:r>
      <w:r w:rsidRPr="00E82CB9">
        <w:rPr>
          <w:rFonts w:cs="GE SS Two Light"/>
          <w:sz w:val="24"/>
          <w:rtl/>
          <w:lang w:bidi="ar-EG"/>
        </w:rPr>
        <w:t xml:space="preserve"> </w:t>
      </w:r>
      <w:r w:rsidRPr="00E82CB9">
        <w:rPr>
          <w:rFonts w:cs="GE SS Two Light" w:hint="cs"/>
          <w:sz w:val="24"/>
          <w:rtl/>
          <w:lang w:bidi="ar-EG"/>
        </w:rPr>
        <w:t>مذكرة</w:t>
      </w:r>
      <w:r w:rsidRPr="00E82CB9">
        <w:rPr>
          <w:rFonts w:cs="GE SS Two Light"/>
          <w:sz w:val="24"/>
          <w:rtl/>
          <w:lang w:bidi="ar-EG"/>
        </w:rPr>
        <w:t xml:space="preserve"> </w:t>
      </w:r>
      <w:r w:rsidRPr="00E82CB9">
        <w:rPr>
          <w:rFonts w:cs="GE SS Two Light" w:hint="cs"/>
          <w:sz w:val="24"/>
          <w:rtl/>
          <w:lang w:bidi="ar-EG"/>
        </w:rPr>
        <w:t>المعلومات</w:t>
      </w:r>
      <w:r w:rsidRPr="00E82CB9">
        <w:rPr>
          <w:rFonts w:cs="GE SS Two Light"/>
          <w:sz w:val="24"/>
          <w:rtl/>
          <w:lang w:bidi="ar-EG"/>
        </w:rPr>
        <w:t xml:space="preserve"> </w:t>
      </w:r>
      <w:r w:rsidRPr="00E82CB9">
        <w:rPr>
          <w:rFonts w:cs="GE SS Two Light" w:hint="cs"/>
          <w:sz w:val="24"/>
          <w:rtl/>
          <w:lang w:bidi="ar-EG"/>
        </w:rPr>
        <w:t>ويتم</w:t>
      </w:r>
      <w:r w:rsidRPr="00E82CB9">
        <w:rPr>
          <w:rFonts w:cs="GE SS Two Light"/>
          <w:sz w:val="24"/>
          <w:rtl/>
          <w:lang w:bidi="ar-EG"/>
        </w:rPr>
        <w:t xml:space="preserve"> </w:t>
      </w:r>
      <w:r w:rsidRPr="00E82CB9">
        <w:rPr>
          <w:rFonts w:cs="GE SS Two Light" w:hint="cs"/>
          <w:sz w:val="24"/>
          <w:rtl/>
          <w:lang w:bidi="ar-EG"/>
        </w:rPr>
        <w:t>غلق</w:t>
      </w:r>
      <w:r w:rsidRPr="00E82CB9">
        <w:rPr>
          <w:rFonts w:cs="GE SS Two Light"/>
          <w:sz w:val="24"/>
          <w:rtl/>
          <w:lang w:bidi="ar-EG"/>
        </w:rPr>
        <w:t xml:space="preserve"> </w:t>
      </w:r>
      <w:r w:rsidRPr="00E82CB9">
        <w:rPr>
          <w:rFonts w:cs="GE SS Two Light" w:hint="cs"/>
          <w:sz w:val="24"/>
          <w:rtl/>
          <w:lang w:bidi="ar-EG"/>
        </w:rPr>
        <w:t>باب</w:t>
      </w:r>
      <w:r w:rsidRPr="00E82CB9">
        <w:rPr>
          <w:rFonts w:cs="GE SS Two Light"/>
          <w:sz w:val="24"/>
          <w:rtl/>
          <w:lang w:bidi="ar-EG"/>
        </w:rPr>
        <w:t xml:space="preserve"> </w:t>
      </w:r>
      <w:r w:rsidRPr="00E82CB9">
        <w:rPr>
          <w:rFonts w:cs="GE SS Two Light" w:hint="cs"/>
          <w:sz w:val="24"/>
          <w:rtl/>
          <w:lang w:bidi="ar-EG"/>
        </w:rPr>
        <w:t>الاكتتاب</w:t>
      </w:r>
      <w:r w:rsidRPr="00E82CB9">
        <w:rPr>
          <w:rFonts w:cs="GE SS Two Light"/>
          <w:sz w:val="24"/>
          <w:rtl/>
          <w:lang w:bidi="ar-EG"/>
        </w:rPr>
        <w:t xml:space="preserve"> </w:t>
      </w:r>
      <w:r w:rsidRPr="00E82CB9">
        <w:rPr>
          <w:rFonts w:cs="GE SS Two Light" w:hint="cs"/>
          <w:sz w:val="24"/>
          <w:rtl/>
          <w:lang w:bidi="ar-EG"/>
        </w:rPr>
        <w:t>في</w:t>
      </w:r>
      <w:r w:rsidRPr="00E82CB9">
        <w:rPr>
          <w:rFonts w:cs="GE SS Two Light"/>
          <w:sz w:val="24"/>
          <w:rtl/>
          <w:lang w:bidi="ar-EG"/>
        </w:rPr>
        <w:t xml:space="preserve"> </w:t>
      </w:r>
      <w:r w:rsidRPr="00E82CB9">
        <w:rPr>
          <w:rFonts w:cs="GE SS Two Light" w:hint="cs"/>
          <w:sz w:val="24"/>
          <w:rtl/>
          <w:lang w:bidi="ar-EG"/>
        </w:rPr>
        <w:t>خلال</w:t>
      </w:r>
      <w:r w:rsidRPr="00E82CB9">
        <w:rPr>
          <w:rFonts w:cs="GE SS Two Light"/>
          <w:sz w:val="24"/>
          <w:rtl/>
          <w:lang w:bidi="ar-EG"/>
        </w:rPr>
        <w:t xml:space="preserve"> ....... </w:t>
      </w:r>
      <w:r w:rsidRPr="00E82CB9">
        <w:rPr>
          <w:rFonts w:cs="GE SS Two Light" w:hint="cs"/>
          <w:sz w:val="24"/>
          <w:rtl/>
          <w:lang w:bidi="ar-EG"/>
        </w:rPr>
        <w:t>أيام</w:t>
      </w:r>
      <w:r w:rsidRPr="00E82CB9">
        <w:rPr>
          <w:rFonts w:cs="GE SS Two Light"/>
          <w:sz w:val="24"/>
          <w:rtl/>
          <w:lang w:bidi="ar-EG"/>
        </w:rPr>
        <w:t xml:space="preserve"> </w:t>
      </w:r>
      <w:r w:rsidRPr="00E82CB9">
        <w:rPr>
          <w:rFonts w:cs="GE SS Two Light" w:hint="cs"/>
          <w:sz w:val="24"/>
          <w:rtl/>
          <w:lang w:bidi="ar-EG"/>
        </w:rPr>
        <w:t>عمل</w:t>
      </w:r>
      <w:r w:rsidRPr="00E82CB9">
        <w:rPr>
          <w:rFonts w:cs="GE SS Two Light"/>
          <w:sz w:val="24"/>
          <w:rtl/>
          <w:lang w:bidi="ar-EG"/>
        </w:rPr>
        <w:t xml:space="preserve"> </w:t>
      </w:r>
      <w:r w:rsidRPr="00E82CB9">
        <w:rPr>
          <w:rFonts w:cs="GE SS Two Light" w:hint="cs"/>
          <w:sz w:val="24"/>
          <w:rtl/>
          <w:lang w:bidi="ar-EG"/>
        </w:rPr>
        <w:t>رسمية</w:t>
      </w:r>
      <w:r w:rsidRPr="00E82CB9">
        <w:rPr>
          <w:rFonts w:cs="GE SS Two Light"/>
          <w:sz w:val="24"/>
          <w:rtl/>
          <w:lang w:bidi="ar-EG"/>
        </w:rPr>
        <w:t xml:space="preserve"> </w:t>
      </w:r>
      <w:r w:rsidRPr="00E82CB9">
        <w:rPr>
          <w:rFonts w:cs="GE SS Two Light" w:hint="cs"/>
          <w:sz w:val="24"/>
          <w:rtl/>
          <w:lang w:bidi="ar-EG"/>
        </w:rPr>
        <w:t>من</w:t>
      </w:r>
      <w:r w:rsidRPr="00E82CB9">
        <w:rPr>
          <w:rFonts w:cs="GE SS Two Light"/>
          <w:sz w:val="24"/>
          <w:rtl/>
          <w:lang w:bidi="ar-EG"/>
        </w:rPr>
        <w:t xml:space="preserve"> </w:t>
      </w:r>
      <w:r w:rsidRPr="00E82CB9">
        <w:rPr>
          <w:rFonts w:cs="GE SS Two Light" w:hint="cs"/>
          <w:sz w:val="24"/>
          <w:rtl/>
          <w:lang w:bidi="ar-EG"/>
        </w:rPr>
        <w:t>التاريخ</w:t>
      </w:r>
      <w:r w:rsidRPr="00E82CB9">
        <w:rPr>
          <w:rFonts w:cs="GE SS Two Light"/>
          <w:sz w:val="24"/>
          <w:rtl/>
          <w:lang w:bidi="ar-EG"/>
        </w:rPr>
        <w:t xml:space="preserve"> </w:t>
      </w:r>
      <w:r w:rsidRPr="00E82CB9">
        <w:rPr>
          <w:rFonts w:cs="GE SS Two Light" w:hint="cs"/>
          <w:sz w:val="24"/>
          <w:rtl/>
          <w:lang w:bidi="ar-EG"/>
        </w:rPr>
        <w:t>المذكور</w:t>
      </w:r>
      <w:r>
        <w:rPr>
          <w:rFonts w:cs="GE SS Two Light" w:hint="cs"/>
          <w:sz w:val="24"/>
          <w:rtl/>
          <w:lang w:bidi="ar-EG"/>
        </w:rPr>
        <w:t>.</w:t>
      </w:r>
    </w:p>
    <w:p w:rsidR="00E82CB9" w:rsidRPr="00E82CB9" w:rsidRDefault="00E82CB9" w:rsidP="00E82CB9">
      <w:pPr>
        <w:pStyle w:val="ListParagraph"/>
        <w:numPr>
          <w:ilvl w:val="0"/>
          <w:numId w:val="28"/>
        </w:numPr>
        <w:tabs>
          <w:tab w:val="num" w:pos="926"/>
          <w:tab w:val="left" w:pos="6300"/>
        </w:tabs>
        <w:spacing w:line="360" w:lineRule="auto"/>
        <w:ind w:left="384"/>
        <w:jc w:val="both"/>
        <w:rPr>
          <w:rFonts w:cs="GE SS Two Light"/>
          <w:b/>
          <w:bCs/>
          <w:sz w:val="24"/>
          <w:lang w:bidi="ar-EG"/>
        </w:rPr>
      </w:pPr>
      <w:r w:rsidRPr="00E82CB9">
        <w:rPr>
          <w:rFonts w:cs="GE SS Two Light"/>
          <w:sz w:val="24"/>
          <w:rtl/>
          <w:lang w:bidi="ar-EG"/>
        </w:rPr>
        <w:t xml:space="preserve"> </w:t>
      </w:r>
      <w:r w:rsidRPr="00E82CB9">
        <w:rPr>
          <w:rFonts w:cs="GE SS Two Light" w:hint="cs"/>
          <w:sz w:val="24"/>
          <w:rtl/>
          <w:lang w:bidi="ar-EG"/>
        </w:rPr>
        <w:t>وتجدر</w:t>
      </w:r>
      <w:r w:rsidRPr="00E82CB9">
        <w:rPr>
          <w:rFonts w:cs="GE SS Two Light"/>
          <w:sz w:val="24"/>
          <w:rtl/>
          <w:lang w:bidi="ar-EG"/>
        </w:rPr>
        <w:t xml:space="preserve"> </w:t>
      </w:r>
      <w:r w:rsidRPr="00E82CB9">
        <w:rPr>
          <w:rFonts w:cs="GE SS Two Light" w:hint="cs"/>
          <w:sz w:val="24"/>
          <w:rtl/>
          <w:lang w:bidi="ar-EG"/>
        </w:rPr>
        <w:t>الإشارة</w:t>
      </w:r>
      <w:r w:rsidRPr="00E82CB9">
        <w:rPr>
          <w:rFonts w:cs="GE SS Two Light"/>
          <w:sz w:val="24"/>
          <w:rtl/>
          <w:lang w:bidi="ar-EG"/>
        </w:rPr>
        <w:t xml:space="preserve"> </w:t>
      </w:r>
      <w:r w:rsidRPr="00E82CB9">
        <w:rPr>
          <w:rFonts w:cs="GE SS Two Light" w:hint="cs"/>
          <w:sz w:val="24"/>
          <w:rtl/>
          <w:lang w:bidi="ar-EG"/>
        </w:rPr>
        <w:t>إلى</w:t>
      </w:r>
      <w:r w:rsidRPr="00E82CB9">
        <w:rPr>
          <w:rFonts w:cs="GE SS Two Light"/>
          <w:sz w:val="24"/>
          <w:rtl/>
          <w:lang w:bidi="ar-EG"/>
        </w:rPr>
        <w:t xml:space="preserve"> </w:t>
      </w:r>
      <w:r w:rsidRPr="00E82CB9">
        <w:rPr>
          <w:rFonts w:cs="GE SS Two Light" w:hint="cs"/>
          <w:sz w:val="24"/>
          <w:rtl/>
          <w:lang w:bidi="ar-EG"/>
        </w:rPr>
        <w:t>إنه</w:t>
      </w:r>
      <w:r w:rsidRPr="00E82CB9">
        <w:rPr>
          <w:rFonts w:cs="GE SS Two Light"/>
          <w:sz w:val="24"/>
          <w:rtl/>
          <w:lang w:bidi="ar-EG"/>
        </w:rPr>
        <w:t xml:space="preserve"> </w:t>
      </w:r>
      <w:r w:rsidRPr="00E82CB9">
        <w:rPr>
          <w:rFonts w:cs="GE SS Two Light" w:hint="cs"/>
          <w:sz w:val="24"/>
          <w:rtl/>
          <w:lang w:bidi="ar-EG"/>
        </w:rPr>
        <w:t>في</w:t>
      </w:r>
      <w:r w:rsidRPr="00E82CB9">
        <w:rPr>
          <w:rFonts w:cs="GE SS Two Light"/>
          <w:sz w:val="24"/>
          <w:rtl/>
          <w:lang w:bidi="ar-EG"/>
        </w:rPr>
        <w:t xml:space="preserve"> </w:t>
      </w:r>
      <w:r w:rsidRPr="00E82CB9">
        <w:rPr>
          <w:rFonts w:cs="GE SS Two Light" w:hint="cs"/>
          <w:sz w:val="24"/>
          <w:rtl/>
          <w:lang w:bidi="ar-EG"/>
        </w:rPr>
        <w:t>حالة</w:t>
      </w:r>
      <w:r w:rsidRPr="00E82CB9">
        <w:rPr>
          <w:rFonts w:cs="GE SS Two Light"/>
          <w:sz w:val="24"/>
          <w:rtl/>
          <w:lang w:bidi="ar-EG"/>
        </w:rPr>
        <w:t xml:space="preserve"> </w:t>
      </w:r>
      <w:r w:rsidRPr="00E82CB9">
        <w:rPr>
          <w:rFonts w:cs="GE SS Two Light" w:hint="cs"/>
          <w:sz w:val="24"/>
          <w:rtl/>
          <w:lang w:bidi="ar-EG"/>
        </w:rPr>
        <w:t>تغطية</w:t>
      </w:r>
      <w:r w:rsidRPr="00E82CB9">
        <w:rPr>
          <w:rFonts w:cs="GE SS Two Light"/>
          <w:sz w:val="24"/>
          <w:rtl/>
          <w:lang w:bidi="ar-EG"/>
        </w:rPr>
        <w:t xml:space="preserve"> </w:t>
      </w:r>
      <w:r w:rsidRPr="00E82CB9">
        <w:rPr>
          <w:rFonts w:cs="GE SS Two Light" w:hint="cs"/>
          <w:sz w:val="24"/>
          <w:rtl/>
          <w:lang w:bidi="ar-EG"/>
        </w:rPr>
        <w:t>الاكتتاب</w:t>
      </w:r>
      <w:r w:rsidRPr="00E82CB9">
        <w:rPr>
          <w:rFonts w:cs="GE SS Two Light"/>
          <w:sz w:val="24"/>
          <w:rtl/>
          <w:lang w:bidi="ar-EG"/>
        </w:rPr>
        <w:t xml:space="preserve"> </w:t>
      </w:r>
      <w:r w:rsidRPr="00E82CB9">
        <w:rPr>
          <w:rFonts w:cs="GE SS Two Light" w:hint="cs"/>
          <w:sz w:val="24"/>
          <w:rtl/>
          <w:lang w:bidi="ar-EG"/>
        </w:rPr>
        <w:t>بالكامل</w:t>
      </w:r>
      <w:r w:rsidRPr="00E82CB9">
        <w:rPr>
          <w:rFonts w:cs="GE SS Two Light"/>
          <w:sz w:val="24"/>
          <w:rtl/>
          <w:lang w:bidi="ar-EG"/>
        </w:rPr>
        <w:t xml:space="preserve"> </w:t>
      </w:r>
      <w:r w:rsidRPr="00E82CB9">
        <w:rPr>
          <w:rFonts w:cs="GE SS Two Light" w:hint="cs"/>
          <w:sz w:val="24"/>
          <w:rtl/>
          <w:lang w:bidi="ar-EG"/>
        </w:rPr>
        <w:t>يحق</w:t>
      </w:r>
      <w:r w:rsidRPr="00E82CB9">
        <w:rPr>
          <w:rFonts w:cs="GE SS Two Light"/>
          <w:sz w:val="24"/>
          <w:rtl/>
          <w:lang w:bidi="ar-EG"/>
        </w:rPr>
        <w:t xml:space="preserve"> </w:t>
      </w:r>
      <w:r w:rsidRPr="00E82CB9">
        <w:rPr>
          <w:rFonts w:cs="GE SS Two Light" w:hint="cs"/>
          <w:sz w:val="24"/>
          <w:rtl/>
          <w:lang w:bidi="ar-EG"/>
        </w:rPr>
        <w:t>للشركة</w:t>
      </w:r>
      <w:r w:rsidRPr="00E82CB9">
        <w:rPr>
          <w:rFonts w:cs="GE SS Two Light"/>
          <w:sz w:val="24"/>
          <w:rtl/>
          <w:lang w:bidi="ar-EG"/>
        </w:rPr>
        <w:t xml:space="preserve"> </w:t>
      </w:r>
      <w:r w:rsidRPr="00E82CB9">
        <w:rPr>
          <w:rFonts w:cs="GE SS Two Light" w:hint="cs"/>
          <w:sz w:val="24"/>
          <w:rtl/>
          <w:lang w:bidi="ar-EG"/>
        </w:rPr>
        <w:t>المصدرة</w:t>
      </w:r>
      <w:r w:rsidRPr="00E82CB9">
        <w:rPr>
          <w:rFonts w:cs="GE SS Two Light"/>
          <w:sz w:val="24"/>
          <w:rtl/>
          <w:lang w:bidi="ar-EG"/>
        </w:rPr>
        <w:t xml:space="preserve"> </w:t>
      </w:r>
      <w:r w:rsidRPr="00E82CB9">
        <w:rPr>
          <w:rFonts w:cs="GE SS Two Light" w:hint="cs"/>
          <w:sz w:val="24"/>
          <w:rtl/>
          <w:lang w:bidi="ar-EG"/>
        </w:rPr>
        <w:t>غلق</w:t>
      </w:r>
      <w:r w:rsidRPr="00E82CB9">
        <w:rPr>
          <w:rFonts w:cs="GE SS Two Light"/>
          <w:sz w:val="24"/>
          <w:rtl/>
          <w:lang w:bidi="ar-EG"/>
        </w:rPr>
        <w:t xml:space="preserve"> </w:t>
      </w:r>
      <w:r w:rsidRPr="00E82CB9">
        <w:rPr>
          <w:rFonts w:cs="GE SS Two Light" w:hint="cs"/>
          <w:sz w:val="24"/>
          <w:rtl/>
          <w:lang w:bidi="ar-EG"/>
        </w:rPr>
        <w:t>باب</w:t>
      </w:r>
      <w:r w:rsidRPr="00E82CB9">
        <w:rPr>
          <w:rFonts w:cs="GE SS Two Light"/>
          <w:sz w:val="24"/>
          <w:rtl/>
          <w:lang w:bidi="ar-EG"/>
        </w:rPr>
        <w:t xml:space="preserve"> </w:t>
      </w:r>
      <w:r w:rsidRPr="00E82CB9">
        <w:rPr>
          <w:rFonts w:cs="GE SS Two Light" w:hint="cs"/>
          <w:sz w:val="24"/>
          <w:rtl/>
          <w:lang w:bidi="ar-EG"/>
        </w:rPr>
        <w:t>الاكتتاب</w:t>
      </w:r>
      <w:r w:rsidRPr="00E82CB9">
        <w:rPr>
          <w:rFonts w:cs="GE SS Two Light"/>
          <w:sz w:val="24"/>
          <w:rtl/>
          <w:lang w:bidi="ar-EG"/>
        </w:rPr>
        <w:t xml:space="preserve"> </w:t>
      </w:r>
      <w:r w:rsidRPr="00E82CB9">
        <w:rPr>
          <w:rFonts w:cs="GE SS Two Light" w:hint="cs"/>
          <w:sz w:val="24"/>
          <w:rtl/>
          <w:lang w:bidi="ar-EG"/>
        </w:rPr>
        <w:t>قبل</w:t>
      </w:r>
      <w:r w:rsidRPr="00E82CB9">
        <w:rPr>
          <w:rFonts w:cs="GE SS Two Light"/>
          <w:sz w:val="24"/>
          <w:rtl/>
          <w:lang w:bidi="ar-EG"/>
        </w:rPr>
        <w:t xml:space="preserve"> </w:t>
      </w:r>
      <w:r w:rsidRPr="00E82CB9">
        <w:rPr>
          <w:rFonts w:cs="GE SS Two Light" w:hint="cs"/>
          <w:sz w:val="24"/>
          <w:rtl/>
          <w:lang w:bidi="ar-EG"/>
        </w:rPr>
        <w:t>انتهاء</w:t>
      </w:r>
      <w:r w:rsidRPr="00E82CB9">
        <w:rPr>
          <w:rFonts w:cs="GE SS Two Light"/>
          <w:sz w:val="24"/>
          <w:rtl/>
          <w:lang w:bidi="ar-EG"/>
        </w:rPr>
        <w:t xml:space="preserve"> </w:t>
      </w:r>
      <w:r w:rsidRPr="00E82CB9">
        <w:rPr>
          <w:rFonts w:cs="GE SS Two Light" w:hint="cs"/>
          <w:sz w:val="24"/>
          <w:rtl/>
          <w:lang w:bidi="ar-EG"/>
        </w:rPr>
        <w:t>أيام</w:t>
      </w:r>
      <w:r w:rsidRPr="00E82CB9">
        <w:rPr>
          <w:rFonts w:cs="GE SS Two Light"/>
          <w:sz w:val="24"/>
          <w:rtl/>
          <w:lang w:bidi="ar-EG"/>
        </w:rPr>
        <w:t xml:space="preserve"> </w:t>
      </w:r>
      <w:r w:rsidRPr="00E82CB9">
        <w:rPr>
          <w:rFonts w:cs="GE SS Two Light" w:hint="cs"/>
          <w:sz w:val="24"/>
          <w:rtl/>
          <w:lang w:bidi="ar-EG"/>
        </w:rPr>
        <w:t>العمل</w:t>
      </w:r>
      <w:r w:rsidRPr="00E82CB9">
        <w:rPr>
          <w:rFonts w:cs="GE SS Two Light"/>
          <w:sz w:val="24"/>
          <w:rtl/>
          <w:lang w:bidi="ar-EG"/>
        </w:rPr>
        <w:t xml:space="preserve"> ....... </w:t>
      </w:r>
      <w:r w:rsidRPr="00E82CB9">
        <w:rPr>
          <w:rFonts w:cs="GE SS Two Light" w:hint="cs"/>
          <w:sz w:val="24"/>
          <w:rtl/>
          <w:lang w:bidi="ar-EG"/>
        </w:rPr>
        <w:t>المذكورة</w:t>
      </w:r>
      <w:r w:rsidRPr="00E82CB9">
        <w:rPr>
          <w:rFonts w:cs="GE SS Two Light"/>
          <w:sz w:val="24"/>
          <w:rtl/>
          <w:lang w:bidi="ar-EG"/>
        </w:rPr>
        <w:t xml:space="preserve"> </w:t>
      </w:r>
      <w:r w:rsidRPr="00E82CB9">
        <w:rPr>
          <w:rFonts w:cs="GE SS Two Light" w:hint="cs"/>
          <w:sz w:val="24"/>
          <w:rtl/>
          <w:lang w:bidi="ar-EG"/>
        </w:rPr>
        <w:t>مع</w:t>
      </w:r>
      <w:r w:rsidRPr="00E82CB9">
        <w:rPr>
          <w:rFonts w:cs="GE SS Two Light"/>
          <w:sz w:val="24"/>
          <w:rtl/>
          <w:lang w:bidi="ar-EG"/>
        </w:rPr>
        <w:t xml:space="preserve"> </w:t>
      </w:r>
      <w:r w:rsidRPr="00E82CB9">
        <w:rPr>
          <w:rFonts w:cs="GE SS Two Light" w:hint="cs"/>
          <w:sz w:val="24"/>
          <w:rtl/>
          <w:lang w:bidi="ar-EG"/>
        </w:rPr>
        <w:t>الأخذ</w:t>
      </w:r>
      <w:r w:rsidRPr="00E82CB9">
        <w:rPr>
          <w:rFonts w:cs="GE SS Two Light"/>
          <w:sz w:val="24"/>
          <w:rtl/>
          <w:lang w:bidi="ar-EG"/>
        </w:rPr>
        <w:t xml:space="preserve"> </w:t>
      </w:r>
      <w:r w:rsidRPr="00E82CB9">
        <w:rPr>
          <w:rFonts w:cs="GE SS Two Light" w:hint="cs"/>
          <w:sz w:val="24"/>
          <w:rtl/>
          <w:lang w:bidi="ar-EG"/>
        </w:rPr>
        <w:t>في</w:t>
      </w:r>
      <w:r w:rsidRPr="00E82CB9">
        <w:rPr>
          <w:rFonts w:cs="GE SS Two Light"/>
          <w:sz w:val="24"/>
          <w:rtl/>
          <w:lang w:bidi="ar-EG"/>
        </w:rPr>
        <w:t xml:space="preserve"> </w:t>
      </w:r>
      <w:r w:rsidRPr="00E82CB9">
        <w:rPr>
          <w:rFonts w:cs="GE SS Two Light" w:hint="cs"/>
          <w:sz w:val="24"/>
          <w:rtl/>
          <w:lang w:bidi="ar-EG"/>
        </w:rPr>
        <w:t>الاعتبار</w:t>
      </w:r>
      <w:r w:rsidRPr="00E82CB9">
        <w:rPr>
          <w:rFonts w:cs="GE SS Two Light"/>
          <w:sz w:val="24"/>
          <w:rtl/>
          <w:lang w:bidi="ar-EG"/>
        </w:rPr>
        <w:t xml:space="preserve"> </w:t>
      </w:r>
      <w:r w:rsidRPr="00E82CB9">
        <w:rPr>
          <w:rFonts w:cs="GE SS Two Light" w:hint="cs"/>
          <w:sz w:val="24"/>
          <w:rtl/>
          <w:lang w:bidi="ar-EG"/>
        </w:rPr>
        <w:t>أن</w:t>
      </w:r>
      <w:r w:rsidRPr="00E82CB9">
        <w:rPr>
          <w:rFonts w:cs="GE SS Two Light"/>
          <w:sz w:val="24"/>
          <w:rtl/>
          <w:lang w:bidi="ar-EG"/>
        </w:rPr>
        <w:t xml:space="preserve"> </w:t>
      </w:r>
      <w:r w:rsidRPr="00E82CB9">
        <w:rPr>
          <w:rFonts w:cs="GE SS Two Light" w:hint="cs"/>
          <w:sz w:val="24"/>
          <w:rtl/>
          <w:lang w:bidi="ar-EG"/>
        </w:rPr>
        <w:t>يكون</w:t>
      </w:r>
      <w:r w:rsidRPr="00E82CB9">
        <w:rPr>
          <w:rFonts w:cs="GE SS Two Light"/>
          <w:sz w:val="24"/>
          <w:rtl/>
          <w:lang w:bidi="ar-EG"/>
        </w:rPr>
        <w:t xml:space="preserve"> </w:t>
      </w:r>
      <w:r w:rsidRPr="00E82CB9">
        <w:rPr>
          <w:rFonts w:cs="GE SS Two Light" w:hint="cs"/>
          <w:sz w:val="24"/>
          <w:rtl/>
          <w:lang w:bidi="ar-EG"/>
        </w:rPr>
        <w:t>تاريخ</w:t>
      </w:r>
      <w:r w:rsidRPr="00E82CB9">
        <w:rPr>
          <w:rFonts w:cs="GE SS Two Light"/>
          <w:sz w:val="24"/>
          <w:rtl/>
          <w:lang w:bidi="ar-EG"/>
        </w:rPr>
        <w:t xml:space="preserve"> </w:t>
      </w:r>
      <w:r w:rsidRPr="00E82CB9">
        <w:rPr>
          <w:rFonts w:cs="GE SS Two Light" w:hint="cs"/>
          <w:sz w:val="24"/>
          <w:rtl/>
          <w:lang w:bidi="ar-EG"/>
        </w:rPr>
        <w:t>غلق</w:t>
      </w:r>
      <w:r w:rsidRPr="00E82CB9">
        <w:rPr>
          <w:rFonts w:cs="GE SS Two Light"/>
          <w:sz w:val="24"/>
          <w:rtl/>
          <w:lang w:bidi="ar-EG"/>
        </w:rPr>
        <w:t xml:space="preserve"> </w:t>
      </w:r>
      <w:r w:rsidRPr="00E82CB9">
        <w:rPr>
          <w:rFonts w:cs="GE SS Two Light" w:hint="cs"/>
          <w:sz w:val="24"/>
          <w:rtl/>
          <w:lang w:bidi="ar-EG"/>
        </w:rPr>
        <w:t>باب</w:t>
      </w:r>
      <w:r w:rsidRPr="00E82CB9">
        <w:rPr>
          <w:rFonts w:cs="GE SS Two Light"/>
          <w:sz w:val="24"/>
          <w:rtl/>
          <w:lang w:bidi="ar-EG"/>
        </w:rPr>
        <w:t xml:space="preserve"> </w:t>
      </w:r>
      <w:r w:rsidRPr="00E82CB9">
        <w:rPr>
          <w:rFonts w:cs="GE SS Two Light" w:hint="cs"/>
          <w:sz w:val="24"/>
          <w:rtl/>
          <w:lang w:bidi="ar-EG"/>
        </w:rPr>
        <w:t>الاكتتاب</w:t>
      </w:r>
      <w:r w:rsidRPr="00E82CB9">
        <w:rPr>
          <w:rFonts w:cs="GE SS Two Light"/>
          <w:sz w:val="24"/>
          <w:rtl/>
          <w:lang w:bidi="ar-EG"/>
        </w:rPr>
        <w:t xml:space="preserve"> </w:t>
      </w:r>
      <w:r w:rsidRPr="00E82CB9">
        <w:rPr>
          <w:rFonts w:cs="GE SS Two Light" w:hint="cs"/>
          <w:sz w:val="24"/>
          <w:rtl/>
          <w:lang w:bidi="ar-EG"/>
        </w:rPr>
        <w:t>في</w:t>
      </w:r>
      <w:r w:rsidRPr="00E82CB9">
        <w:rPr>
          <w:rFonts w:cs="GE SS Two Light"/>
          <w:sz w:val="24"/>
          <w:rtl/>
          <w:lang w:bidi="ar-EG"/>
        </w:rPr>
        <w:t xml:space="preserve"> </w:t>
      </w:r>
      <w:r w:rsidRPr="00E82CB9">
        <w:rPr>
          <w:rFonts w:cs="GE SS Two Light" w:hint="cs"/>
          <w:sz w:val="24"/>
          <w:rtl/>
          <w:lang w:bidi="ar-EG"/>
        </w:rPr>
        <w:t>يوم</w:t>
      </w:r>
      <w:r w:rsidRPr="00E82CB9">
        <w:rPr>
          <w:rFonts w:cs="GE SS Two Light"/>
          <w:sz w:val="24"/>
          <w:rtl/>
          <w:lang w:bidi="ar-EG"/>
        </w:rPr>
        <w:t xml:space="preserve"> </w:t>
      </w:r>
      <w:r w:rsidRPr="00E82CB9">
        <w:rPr>
          <w:rFonts w:cs="GE SS Two Light" w:hint="cs"/>
          <w:sz w:val="24"/>
          <w:rtl/>
          <w:lang w:bidi="ar-EG"/>
        </w:rPr>
        <w:t>عمل</w:t>
      </w:r>
      <w:r w:rsidRPr="00E82CB9">
        <w:rPr>
          <w:rFonts w:cs="GE SS Two Light"/>
          <w:sz w:val="24"/>
          <w:rtl/>
          <w:lang w:bidi="ar-EG"/>
        </w:rPr>
        <w:t xml:space="preserve"> </w:t>
      </w:r>
      <w:r w:rsidRPr="00E82CB9">
        <w:rPr>
          <w:rFonts w:cs="GE SS Two Light" w:hint="cs"/>
          <w:sz w:val="24"/>
          <w:rtl/>
          <w:lang w:bidi="ar-EG"/>
        </w:rPr>
        <w:t>رسمي</w:t>
      </w:r>
      <w:r w:rsidRPr="00E82CB9">
        <w:rPr>
          <w:rFonts w:asciiTheme="minorHAnsi" w:eastAsiaTheme="minorHAnsi" w:hAnsiTheme="minorHAnsi" w:cs="GE SS Two Light"/>
          <w:sz w:val="24"/>
          <w:rtl/>
          <w:lang w:eastAsia="en-US" w:bidi="ar-EG"/>
        </w:rPr>
        <w:t>.</w:t>
      </w:r>
    </w:p>
    <w:p w:rsidR="00C91D28" w:rsidRPr="00435D7A" w:rsidRDefault="00C91D28" w:rsidP="00E82CB9">
      <w:pPr>
        <w:pStyle w:val="ListParagraph"/>
        <w:numPr>
          <w:ilvl w:val="0"/>
          <w:numId w:val="19"/>
        </w:numPr>
        <w:tabs>
          <w:tab w:val="num" w:pos="926"/>
          <w:tab w:val="left" w:pos="6300"/>
        </w:tabs>
        <w:spacing w:line="360" w:lineRule="auto"/>
        <w:ind w:left="384" w:right="540"/>
        <w:jc w:val="both"/>
        <w:rPr>
          <w:rFonts w:cs="GE SS Two Light"/>
          <w:b/>
          <w:bCs/>
          <w:sz w:val="24"/>
          <w:lang w:bidi="ar-EG"/>
        </w:rPr>
      </w:pPr>
      <w:r w:rsidRPr="00435D7A">
        <w:rPr>
          <w:rFonts w:cs="GE SS Two Light"/>
          <w:b/>
          <w:bCs/>
          <w:sz w:val="24"/>
          <w:rtl/>
          <w:lang w:bidi="ar-EG"/>
        </w:rPr>
        <w:t>الحد الأدنى والحد الأقصى للاكتتاب:</w:t>
      </w: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"بالنسبة للاكتتاب العام لا يوجد حد أدني للاكتتاب</w:t>
      </w: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"بالنسبة للاكتتاب الخاص يتم مراعاة ما ورد بقرار مجلس إدارة الهيئة رقم 57 لسنة 2021 وقرار مجلس إدارة الهيئة رقم 145 لسنة 2021".</w:t>
      </w:r>
    </w:p>
    <w:tbl>
      <w:tblPr>
        <w:bidiVisual/>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3721"/>
        <w:gridCol w:w="3719"/>
      </w:tblGrid>
      <w:tr w:rsidR="00C91D28" w:rsidRPr="00C91D28" w:rsidTr="00C91D28">
        <w:trPr>
          <w:trHeight w:val="642"/>
          <w:jc w:val="center"/>
        </w:trPr>
        <w:tc>
          <w:tcPr>
            <w:tcW w:w="873" w:type="pct"/>
            <w:shd w:val="clear" w:color="auto" w:fill="A6A6A6"/>
            <w:vAlign w:val="center"/>
          </w:tcPr>
          <w:p w:rsidR="00C91D28" w:rsidRPr="00435D7A" w:rsidRDefault="00C91D28" w:rsidP="00435D7A">
            <w:pPr>
              <w:tabs>
                <w:tab w:val="num" w:pos="926"/>
                <w:tab w:val="left" w:pos="6300"/>
              </w:tabs>
              <w:bidi/>
              <w:spacing w:after="0" w:line="360" w:lineRule="auto"/>
              <w:ind w:left="29"/>
              <w:jc w:val="center"/>
              <w:rPr>
                <w:rFonts w:cs="GE SS Two Light"/>
                <w:b/>
                <w:bCs/>
                <w:sz w:val="24"/>
                <w:szCs w:val="28"/>
                <w:rtl/>
                <w:lang w:bidi="ar-EG"/>
              </w:rPr>
            </w:pPr>
            <w:r w:rsidRPr="00435D7A">
              <w:rPr>
                <w:rFonts w:cs="GE SS Two Light"/>
                <w:b/>
                <w:bCs/>
                <w:sz w:val="24"/>
                <w:szCs w:val="28"/>
                <w:rtl/>
                <w:lang w:bidi="ar-EG"/>
              </w:rPr>
              <w:lastRenderedPageBreak/>
              <w:t>بيان</w:t>
            </w:r>
          </w:p>
        </w:tc>
        <w:tc>
          <w:tcPr>
            <w:tcW w:w="2064" w:type="pct"/>
            <w:shd w:val="clear" w:color="auto" w:fill="A6A6A6"/>
            <w:vAlign w:val="center"/>
          </w:tcPr>
          <w:p w:rsidR="00C91D28" w:rsidRPr="00435D7A" w:rsidRDefault="00C91D28" w:rsidP="00435D7A">
            <w:pPr>
              <w:tabs>
                <w:tab w:val="num" w:pos="926"/>
                <w:tab w:val="left" w:pos="6300"/>
              </w:tabs>
              <w:bidi/>
              <w:spacing w:after="0" w:line="360" w:lineRule="auto"/>
              <w:ind w:left="29"/>
              <w:jc w:val="center"/>
              <w:rPr>
                <w:rFonts w:cs="GE SS Two Light"/>
                <w:b/>
                <w:bCs/>
                <w:sz w:val="24"/>
                <w:szCs w:val="28"/>
                <w:rtl/>
                <w:lang w:bidi="ar-EG"/>
              </w:rPr>
            </w:pPr>
            <w:r w:rsidRPr="00435D7A">
              <w:rPr>
                <w:rFonts w:cs="GE SS Two Light"/>
                <w:b/>
                <w:bCs/>
                <w:sz w:val="24"/>
                <w:szCs w:val="28"/>
                <w:rtl/>
                <w:lang w:bidi="ar-EG"/>
              </w:rPr>
              <w:t>الفئة الاولي (طرح خاص)</w:t>
            </w:r>
          </w:p>
        </w:tc>
        <w:tc>
          <w:tcPr>
            <w:tcW w:w="2063" w:type="pct"/>
            <w:shd w:val="clear" w:color="auto" w:fill="A6A6A6"/>
            <w:vAlign w:val="center"/>
          </w:tcPr>
          <w:p w:rsidR="00C91D28" w:rsidRPr="00435D7A" w:rsidRDefault="00C91D28" w:rsidP="00435D7A">
            <w:pPr>
              <w:tabs>
                <w:tab w:val="num" w:pos="926"/>
                <w:tab w:val="left" w:pos="6300"/>
              </w:tabs>
              <w:bidi/>
              <w:spacing w:after="0" w:line="360" w:lineRule="auto"/>
              <w:ind w:left="29"/>
              <w:jc w:val="center"/>
              <w:rPr>
                <w:rFonts w:cs="GE SS Two Light"/>
                <w:b/>
                <w:bCs/>
                <w:sz w:val="24"/>
                <w:szCs w:val="28"/>
                <w:rtl/>
                <w:lang w:bidi="ar-EG"/>
              </w:rPr>
            </w:pPr>
            <w:r w:rsidRPr="00435D7A">
              <w:rPr>
                <w:rFonts w:cs="GE SS Two Light"/>
                <w:b/>
                <w:bCs/>
                <w:sz w:val="24"/>
                <w:szCs w:val="28"/>
                <w:rtl/>
                <w:lang w:bidi="ar-EG"/>
              </w:rPr>
              <w:t>الفئة الثانية (طرح خاص)</w:t>
            </w:r>
          </w:p>
        </w:tc>
      </w:tr>
      <w:tr w:rsidR="00C91D28" w:rsidRPr="00C91D28" w:rsidTr="00C91D28">
        <w:trPr>
          <w:trHeight w:val="642"/>
          <w:jc w:val="center"/>
        </w:trPr>
        <w:tc>
          <w:tcPr>
            <w:tcW w:w="873" w:type="pct"/>
            <w:vAlign w:val="center"/>
          </w:tcPr>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حجم الطرح</w:t>
            </w:r>
          </w:p>
        </w:tc>
        <w:tc>
          <w:tcPr>
            <w:tcW w:w="2064" w:type="pct"/>
            <w:vAlign w:val="center"/>
          </w:tcPr>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حد أقصي 90%</w:t>
            </w:r>
          </w:p>
        </w:tc>
        <w:tc>
          <w:tcPr>
            <w:tcW w:w="2063" w:type="pct"/>
            <w:vAlign w:val="center"/>
          </w:tcPr>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 xml:space="preserve">حد أدني  </w:t>
            </w:r>
          </w:p>
        </w:tc>
      </w:tr>
      <w:tr w:rsidR="00C91D28" w:rsidRPr="00C91D28" w:rsidTr="00C91D28">
        <w:trPr>
          <w:trHeight w:val="642"/>
          <w:jc w:val="center"/>
        </w:trPr>
        <w:tc>
          <w:tcPr>
            <w:tcW w:w="873" w:type="pct"/>
            <w:vAlign w:val="center"/>
          </w:tcPr>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الأشخاص الذين لهم الحق في المشاركة في الطرح</w:t>
            </w:r>
          </w:p>
        </w:tc>
        <w:tc>
          <w:tcPr>
            <w:tcW w:w="2064" w:type="pct"/>
            <w:vAlign w:val="center"/>
          </w:tcPr>
          <w:p w:rsidR="00C91D28" w:rsidRPr="00C91D28" w:rsidRDefault="00C91D28" w:rsidP="00C91D28">
            <w:pPr>
              <w:tabs>
                <w:tab w:val="num" w:pos="926"/>
                <w:tab w:val="left" w:pos="6300"/>
              </w:tabs>
              <w:bidi/>
              <w:spacing w:line="360" w:lineRule="auto"/>
              <w:ind w:left="24"/>
              <w:jc w:val="both"/>
              <w:rPr>
                <w:rFonts w:cs="GE SS Two Light"/>
                <w:sz w:val="24"/>
                <w:szCs w:val="28"/>
                <w:lang w:bidi="ar-EG"/>
              </w:rPr>
            </w:pPr>
            <w:r w:rsidRPr="00C91D28">
              <w:rPr>
                <w:rFonts w:cs="GE SS Two Light"/>
                <w:sz w:val="24"/>
                <w:szCs w:val="28"/>
                <w:rtl/>
                <w:lang w:bidi="ar-EG"/>
              </w:rPr>
              <w:t>تخصص للمستثمرين التاليين:</w:t>
            </w:r>
          </w:p>
          <w:p w:rsidR="00C91D28" w:rsidRPr="00C91D28" w:rsidRDefault="00C91D28" w:rsidP="00435D7A">
            <w:pPr>
              <w:tabs>
                <w:tab w:val="num" w:pos="926"/>
                <w:tab w:val="left" w:pos="6300"/>
              </w:tabs>
              <w:bidi/>
              <w:spacing w:line="360" w:lineRule="auto"/>
              <w:ind w:left="24"/>
              <w:jc w:val="both"/>
              <w:rPr>
                <w:rFonts w:cs="GE SS Two Light"/>
                <w:sz w:val="24"/>
                <w:szCs w:val="28"/>
                <w:lang w:bidi="ar-EG"/>
              </w:rPr>
            </w:pPr>
            <w:r w:rsidRPr="00C91D28">
              <w:rPr>
                <w:rFonts w:cs="GE SS Two Light"/>
                <w:sz w:val="24"/>
                <w:szCs w:val="28"/>
                <w:rtl/>
                <w:lang w:bidi="ar-EG"/>
              </w:rPr>
              <w:t>المؤسسات ذات الملاءة المالية وفقاً لتعريف المؤسسات المالية الوارد بقرار مجلس إدارة الهيئة رقم 166 لسنة 2020 وقرار 145 لسنة 2021</w:t>
            </w:r>
            <w:r w:rsidR="00435D7A">
              <w:rPr>
                <w:rFonts w:cs="GE SS Two Light" w:hint="cs"/>
                <w:sz w:val="24"/>
                <w:szCs w:val="28"/>
                <w:rtl/>
                <w:lang w:bidi="ar-EG"/>
              </w:rPr>
              <w:t xml:space="preserve"> </w:t>
            </w:r>
            <w:r w:rsidRPr="00C91D28">
              <w:rPr>
                <w:rFonts w:cs="GE SS Two Light"/>
                <w:sz w:val="24"/>
                <w:szCs w:val="28"/>
                <w:rtl/>
                <w:lang w:bidi="ar-EG"/>
              </w:rPr>
              <w:t>المستثمرين الأفراد ذوي الملاءة المالية.</w:t>
            </w:r>
          </w:p>
        </w:tc>
        <w:tc>
          <w:tcPr>
            <w:tcW w:w="2063" w:type="pct"/>
            <w:vAlign w:val="center"/>
          </w:tcPr>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يخصص للأشخاص الطبيعيين والاعتباريين بخلاف المكتتبين في الفئة الاولي ولا تتقيد بالنسبة المذكورة بالحد الأدنى للاكتتاب وفقا لقرار مجلس إدارة الهيئة رقم (57) لسنة 2021 وقرار مجلس إدارة الهيئة رقم 145 لسنة 2021.</w:t>
            </w:r>
          </w:p>
        </w:tc>
      </w:tr>
      <w:tr w:rsidR="00C91D28" w:rsidRPr="00C91D28" w:rsidTr="00C91D28">
        <w:trPr>
          <w:trHeight w:val="642"/>
          <w:jc w:val="center"/>
        </w:trPr>
        <w:tc>
          <w:tcPr>
            <w:tcW w:w="873" w:type="pct"/>
            <w:vAlign w:val="center"/>
          </w:tcPr>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الحد الأدنى والحد الأقصى للاكتتاب</w:t>
            </w:r>
          </w:p>
        </w:tc>
        <w:tc>
          <w:tcPr>
            <w:tcW w:w="2064" w:type="pct"/>
            <w:vAlign w:val="center"/>
          </w:tcPr>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وفقا</w:t>
            </w:r>
            <w:r w:rsidR="00435D7A">
              <w:rPr>
                <w:rFonts w:cs="GE SS Two Light" w:hint="cs"/>
                <w:sz w:val="24"/>
                <w:szCs w:val="28"/>
                <w:rtl/>
                <w:lang w:bidi="ar-EG"/>
              </w:rPr>
              <w:t>ً</w:t>
            </w:r>
            <w:r w:rsidRPr="00C91D28">
              <w:rPr>
                <w:rFonts w:cs="GE SS Two Light"/>
                <w:sz w:val="24"/>
                <w:szCs w:val="28"/>
                <w:rtl/>
                <w:lang w:bidi="ar-EG"/>
              </w:rPr>
              <w:t xml:space="preserve"> لقرار مجلس إدارة الهيئة رقم 145 لسنة 2021 الخاص بضوابط الطرح الخاص للسندات</w:t>
            </w:r>
            <w:r w:rsidRPr="00C91D28" w:rsidDel="002B2DC2">
              <w:rPr>
                <w:rFonts w:cs="GE SS Two Light"/>
                <w:sz w:val="24"/>
                <w:szCs w:val="28"/>
                <w:rtl/>
                <w:lang w:bidi="ar-EG"/>
              </w:rPr>
              <w:t xml:space="preserve"> </w:t>
            </w:r>
            <w:r w:rsidRPr="00C91D28">
              <w:rPr>
                <w:rFonts w:cs="GE SS Two Light"/>
                <w:sz w:val="24"/>
                <w:szCs w:val="28"/>
                <w:rtl/>
                <w:lang w:bidi="ar-EG"/>
              </w:rPr>
              <w:t>يكون الحد الأدنى للاكتتاب بالنسبة للمستثمرين الافراد ذوي الملاءة بنسبة (0.5%) من قيمة الطرح أو مليون جنيه مصري أيهما أقل وبحد أقصى نسبة 90% المخصصة لتلك الفئة.</w:t>
            </w: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وبالنسبة للمؤسسات المالية نسبة (1%) من قيمة الطرح أو10 مليون جنيه مصري أيهما أقل وبحد أقصى نسبة 90% المخصصة لتلك الفئة</w:t>
            </w:r>
            <w:r w:rsidRPr="00C91D28">
              <w:rPr>
                <w:rFonts w:cs="GE SS Two Light"/>
                <w:sz w:val="24"/>
                <w:szCs w:val="28"/>
                <w:lang w:bidi="ar-EG"/>
              </w:rPr>
              <w:t>.</w:t>
            </w:r>
            <w:r w:rsidRPr="00C91D28">
              <w:rPr>
                <w:rFonts w:cs="GE SS Two Light"/>
                <w:sz w:val="24"/>
                <w:szCs w:val="28"/>
                <w:rtl/>
                <w:lang w:bidi="ar-EG"/>
              </w:rPr>
              <w:t xml:space="preserve"> </w:t>
            </w:r>
          </w:p>
        </w:tc>
        <w:tc>
          <w:tcPr>
            <w:tcW w:w="2063" w:type="pct"/>
          </w:tcPr>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وفقا</w:t>
            </w:r>
            <w:r w:rsidR="00435D7A">
              <w:rPr>
                <w:rFonts w:cs="GE SS Two Light" w:hint="cs"/>
                <w:sz w:val="24"/>
                <w:szCs w:val="28"/>
                <w:rtl/>
                <w:lang w:bidi="ar-EG"/>
              </w:rPr>
              <w:t>ً</w:t>
            </w:r>
            <w:r w:rsidRPr="00C91D28">
              <w:rPr>
                <w:rFonts w:cs="GE SS Two Light"/>
                <w:sz w:val="24"/>
                <w:szCs w:val="28"/>
                <w:rtl/>
                <w:lang w:bidi="ar-EG"/>
              </w:rPr>
              <w:t xml:space="preserve"> لقرار مجلس إدارة الهيئة رقم 145 لسنة 2021الخاص الخاص بضوابط الطرح الخاص للسندات ولا تتقيد تلك النسبة</w:t>
            </w:r>
            <w:r w:rsidRPr="00C91D28" w:rsidDel="0067652A">
              <w:rPr>
                <w:rFonts w:cs="GE SS Two Light"/>
                <w:sz w:val="24"/>
                <w:szCs w:val="28"/>
                <w:rtl/>
                <w:lang w:bidi="ar-EG"/>
              </w:rPr>
              <w:t xml:space="preserve"> </w:t>
            </w:r>
            <w:r w:rsidRPr="00C91D28">
              <w:rPr>
                <w:rFonts w:cs="GE SS Two Light"/>
                <w:sz w:val="24"/>
                <w:szCs w:val="28"/>
                <w:rtl/>
                <w:lang w:bidi="ar-EG"/>
              </w:rPr>
              <w:t xml:space="preserve">بالحد أدني للاكتتاب </w:t>
            </w: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لا يوجد حد اقصى للاكتتاب.</w:t>
            </w:r>
          </w:p>
        </w:tc>
      </w:tr>
      <w:tr w:rsidR="00C91D28" w:rsidRPr="00C91D28" w:rsidTr="00C91D28">
        <w:trPr>
          <w:trHeight w:val="642"/>
          <w:jc w:val="center"/>
        </w:trPr>
        <w:tc>
          <w:tcPr>
            <w:tcW w:w="873" w:type="pct"/>
            <w:vAlign w:val="center"/>
          </w:tcPr>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طريقة التخصيص ورد المستحقات</w:t>
            </w:r>
          </w:p>
        </w:tc>
        <w:tc>
          <w:tcPr>
            <w:tcW w:w="2064" w:type="pct"/>
            <w:vAlign w:val="center"/>
          </w:tcPr>
          <w:p w:rsidR="00C91D28" w:rsidRPr="00C91D28" w:rsidRDefault="00C91D28" w:rsidP="00C91D28">
            <w:pPr>
              <w:tabs>
                <w:tab w:val="num" w:pos="926"/>
                <w:tab w:val="left" w:pos="6300"/>
              </w:tabs>
              <w:bidi/>
              <w:spacing w:line="360" w:lineRule="auto"/>
              <w:ind w:left="24"/>
              <w:jc w:val="both"/>
              <w:rPr>
                <w:rFonts w:cs="GE SS Two Light"/>
                <w:sz w:val="24"/>
                <w:szCs w:val="28"/>
                <w:lang w:bidi="ar-EG"/>
              </w:rPr>
            </w:pPr>
            <w:r w:rsidRPr="00C91D28">
              <w:rPr>
                <w:rFonts w:cs="GE SS Two Light"/>
                <w:sz w:val="24"/>
                <w:szCs w:val="28"/>
                <w:rtl/>
                <w:lang w:bidi="ar-EG"/>
              </w:rPr>
              <w:t>يكون التخصيص وفقاً للأولويات التي تحددها الشركة مع مراعاة الحد الأدنى للاكتتاب.</w:t>
            </w: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p>
        </w:tc>
        <w:tc>
          <w:tcPr>
            <w:tcW w:w="2063" w:type="pct"/>
            <w:vAlign w:val="center"/>
          </w:tcPr>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مراعاة جبر الكسور لصالح صغار المكتتبين،</w:t>
            </w:r>
            <w:r w:rsidRPr="00C91D28">
              <w:rPr>
                <w:rFonts w:cs="GE SS Two Light"/>
                <w:sz w:val="24"/>
                <w:szCs w:val="28"/>
                <w:rtl/>
                <w:cs/>
                <w:lang w:bidi="hi-IN"/>
              </w:rPr>
              <w:t xml:space="preserve"> </w:t>
            </w:r>
            <w:r w:rsidRPr="00C91D28">
              <w:rPr>
                <w:rFonts w:cs="GE SS Two Light"/>
                <w:sz w:val="24"/>
                <w:szCs w:val="28"/>
                <w:rtl/>
                <w:lang w:bidi="ar-EG"/>
              </w:rPr>
              <w:t xml:space="preserve">وذلك في حالة زيادة إجمالي كميات طلبات الشراء عن الكمية المعروضة بحيث يتم التخصيص لكل طالب شراء بالنسبة والتناسب بين إجمالي </w:t>
            </w:r>
            <w:r w:rsidRPr="00C91D28">
              <w:rPr>
                <w:rFonts w:cs="GE SS Two Light"/>
                <w:sz w:val="24"/>
                <w:szCs w:val="28"/>
                <w:rtl/>
                <w:lang w:bidi="ar-EG"/>
              </w:rPr>
              <w:lastRenderedPageBreak/>
              <w:t>السندات المطروحة للبيع وإلى إجمالي السندات المطلوبة للشراء</w:t>
            </w:r>
            <w:r w:rsidRPr="00C91D28">
              <w:rPr>
                <w:rFonts w:cs="GE SS Two Light"/>
                <w:sz w:val="24"/>
                <w:szCs w:val="28"/>
                <w:rtl/>
                <w:cs/>
                <w:lang w:bidi="hi-IN"/>
              </w:rPr>
              <w:t>.</w:t>
            </w:r>
          </w:p>
        </w:tc>
      </w:tr>
      <w:tr w:rsidR="00C91D28" w:rsidRPr="00C91D28" w:rsidTr="00C91D28">
        <w:trPr>
          <w:trHeight w:val="642"/>
          <w:jc w:val="center"/>
        </w:trPr>
        <w:tc>
          <w:tcPr>
            <w:tcW w:w="873" w:type="pct"/>
            <w:vAlign w:val="center"/>
          </w:tcPr>
          <w:p w:rsidR="00C91D28" w:rsidRPr="00C91D28" w:rsidRDefault="00C91D28" w:rsidP="00C91D28">
            <w:pPr>
              <w:tabs>
                <w:tab w:val="num" w:pos="926"/>
                <w:tab w:val="left" w:pos="6300"/>
              </w:tabs>
              <w:bidi/>
              <w:spacing w:line="360" w:lineRule="auto"/>
              <w:ind w:left="24"/>
              <w:jc w:val="both"/>
              <w:rPr>
                <w:rFonts w:cs="GE SS Two Light"/>
                <w:sz w:val="24"/>
                <w:szCs w:val="28"/>
                <w:lang w:bidi="ar-EG"/>
              </w:rPr>
            </w:pPr>
            <w:r w:rsidRPr="00C91D28">
              <w:rPr>
                <w:rFonts w:cs="GE SS Two Light"/>
                <w:sz w:val="24"/>
                <w:szCs w:val="28"/>
                <w:rtl/>
                <w:lang w:bidi="ar-EG"/>
              </w:rPr>
              <w:lastRenderedPageBreak/>
              <w:t>إصدار خطابات التخصيص</w:t>
            </w: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p>
        </w:tc>
        <w:tc>
          <w:tcPr>
            <w:tcW w:w="4127" w:type="pct"/>
            <w:gridSpan w:val="2"/>
            <w:vAlign w:val="center"/>
          </w:tcPr>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في خلال فترة لا تتجاوز سبعة (7) أيام عمل رسمي من تاريخ غلق باب الاكتتاب، يتم تسليم المكتتبين خطابات تخصيص وذلك من خلال فروع البنك الذي تم الاكتتاب من خلاله، علما بأن هذه الخطابات غير قابلة للتداول أو التسجيل.</w:t>
            </w:r>
          </w:p>
        </w:tc>
      </w:tr>
    </w:tbl>
    <w:p w:rsidR="00C91D28" w:rsidRPr="00534C1E" w:rsidRDefault="00C91D28" w:rsidP="00534C1E">
      <w:pPr>
        <w:pStyle w:val="ListParagraph"/>
        <w:numPr>
          <w:ilvl w:val="0"/>
          <w:numId w:val="20"/>
        </w:numPr>
        <w:tabs>
          <w:tab w:val="num" w:pos="926"/>
          <w:tab w:val="left" w:pos="6300"/>
        </w:tabs>
        <w:spacing w:line="360" w:lineRule="auto"/>
        <w:ind w:left="384"/>
        <w:jc w:val="both"/>
        <w:rPr>
          <w:rFonts w:cs="GE SS Two Light"/>
          <w:b/>
          <w:bCs/>
          <w:sz w:val="24"/>
          <w:rtl/>
          <w:lang w:bidi="ar-EG"/>
        </w:rPr>
      </w:pPr>
      <w:r w:rsidRPr="00534C1E">
        <w:rPr>
          <w:rFonts w:cs="GE SS Two Light"/>
          <w:b/>
          <w:bCs/>
          <w:sz w:val="24"/>
          <w:rtl/>
          <w:lang w:bidi="ar-EG"/>
        </w:rPr>
        <w:t>حق الرجوع في الاكتتاب واسترداد القيمة المكتتب فيها:</w:t>
      </w: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 xml:space="preserve">يحق للمكتتبين استرداد القيمة المكتتب فيها وذلك في خلال فترة الاكتتاب طالما لم يتم غلق باب الاكتتاب. ويتم </w:t>
      </w:r>
      <w:r w:rsidR="00516A16" w:rsidRPr="00C91D28">
        <w:rPr>
          <w:rFonts w:cs="GE SS Two Light" w:hint="cs"/>
          <w:sz w:val="24"/>
          <w:szCs w:val="28"/>
          <w:rtl/>
          <w:lang w:bidi="ar-EG"/>
        </w:rPr>
        <w:t>استرداد</w:t>
      </w:r>
      <w:r w:rsidRPr="00C91D28">
        <w:rPr>
          <w:rFonts w:cs="GE SS Two Light"/>
          <w:sz w:val="24"/>
          <w:szCs w:val="28"/>
          <w:rtl/>
          <w:lang w:bidi="ar-EG"/>
        </w:rPr>
        <w:t xml:space="preserve"> القيمة المكتتب فيها بالإضافة إلى مصاريف الإصدار عن طريق فروع البنك التي تم الاكتتاب عن طريقها.</w:t>
      </w:r>
    </w:p>
    <w:tbl>
      <w:tblPr>
        <w:bidiVisual/>
        <w:tblW w:w="8580" w:type="dxa"/>
        <w:jc w:val="center"/>
        <w:shd w:val="clear" w:color="auto" w:fill="002060"/>
        <w:tblLook w:val="04A0" w:firstRow="1" w:lastRow="0" w:firstColumn="1" w:lastColumn="0" w:noHBand="0" w:noVBand="1"/>
      </w:tblPr>
      <w:tblGrid>
        <w:gridCol w:w="8580"/>
      </w:tblGrid>
      <w:tr w:rsidR="00C91D28" w:rsidRPr="00C91D28" w:rsidTr="00C91D28">
        <w:trPr>
          <w:trHeight w:val="401"/>
          <w:jc w:val="center"/>
        </w:trPr>
        <w:tc>
          <w:tcPr>
            <w:tcW w:w="8580" w:type="dxa"/>
            <w:shd w:val="clear" w:color="auto" w:fill="002060"/>
          </w:tcPr>
          <w:p w:rsidR="00C91D28" w:rsidRPr="00516A16" w:rsidRDefault="00FF2C38" w:rsidP="00C91D28">
            <w:pPr>
              <w:tabs>
                <w:tab w:val="num" w:pos="926"/>
                <w:tab w:val="left" w:pos="6300"/>
              </w:tabs>
              <w:bidi/>
              <w:spacing w:after="0" w:line="360" w:lineRule="auto"/>
              <w:ind w:left="29"/>
              <w:jc w:val="center"/>
              <w:rPr>
                <w:rFonts w:cs="GE SS Two Light"/>
                <w:b/>
                <w:bCs/>
                <w:sz w:val="24"/>
                <w:szCs w:val="28"/>
                <w:rtl/>
                <w:lang w:bidi="ar-EG"/>
              </w:rPr>
            </w:pPr>
            <w:r>
              <w:rPr>
                <w:rFonts w:cs="GE SS Two Light" w:hint="cs"/>
                <w:b/>
                <w:bCs/>
                <w:sz w:val="24"/>
                <w:szCs w:val="28"/>
                <w:rtl/>
                <w:lang w:bidi="ar-EG"/>
              </w:rPr>
              <w:t>سادساً</w:t>
            </w:r>
            <w:r w:rsidRPr="00516A16">
              <w:rPr>
                <w:rFonts w:cs="GE SS Two Light" w:hint="cs"/>
                <w:b/>
                <w:bCs/>
                <w:sz w:val="24"/>
                <w:szCs w:val="28"/>
                <w:rtl/>
                <w:lang w:bidi="ar-EG"/>
              </w:rPr>
              <w:t>:</w:t>
            </w:r>
            <w:r w:rsidR="00C91D28" w:rsidRPr="00516A16">
              <w:rPr>
                <w:rFonts w:cs="GE SS Two Light" w:hint="cs"/>
                <w:b/>
                <w:bCs/>
                <w:sz w:val="24"/>
                <w:szCs w:val="28"/>
                <w:rtl/>
                <w:lang w:bidi="ar-EG"/>
              </w:rPr>
              <w:t xml:space="preserve"> </w:t>
            </w:r>
            <w:r w:rsidR="00C91D28" w:rsidRPr="00516A16">
              <w:rPr>
                <w:rFonts w:cs="GE SS Two Light"/>
                <w:b/>
                <w:bCs/>
                <w:sz w:val="24"/>
                <w:szCs w:val="28"/>
                <w:rtl/>
                <w:lang w:bidi="ar-EG"/>
              </w:rPr>
              <w:t>تعهدات والتزامات الشركة المصدرة</w:t>
            </w:r>
          </w:p>
        </w:tc>
      </w:tr>
    </w:tbl>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p>
    <w:p w:rsidR="00FF2C38" w:rsidRPr="00FF2C38" w:rsidRDefault="00FF2C38" w:rsidP="00FF2C38">
      <w:pPr>
        <w:tabs>
          <w:tab w:val="num" w:pos="926"/>
          <w:tab w:val="left" w:pos="6300"/>
        </w:tabs>
        <w:bidi/>
        <w:spacing w:line="360" w:lineRule="auto"/>
        <w:ind w:left="24"/>
        <w:jc w:val="both"/>
        <w:rPr>
          <w:rFonts w:cs="GE SS Two Light"/>
          <w:sz w:val="24"/>
          <w:szCs w:val="28"/>
          <w:rtl/>
          <w:lang w:bidi="ar-EG"/>
        </w:rPr>
      </w:pPr>
      <w:r w:rsidRPr="00FF2C38">
        <w:rPr>
          <w:rFonts w:cs="GE SS Two Light"/>
          <w:sz w:val="24"/>
          <w:szCs w:val="28"/>
          <w:rtl/>
          <w:lang w:bidi="ar-EG"/>
        </w:rPr>
        <w:t>فيما يلي نبذة عن تلك التعهدات المقدمة من الشركة المصدرة لحملة سندات التوريق المطروحة للاكتتاب طوال مدة السندات وحتى سداد قيمتها بالكامل:</w:t>
      </w:r>
    </w:p>
    <w:p w:rsidR="00FF2C38" w:rsidRPr="00FF2C38" w:rsidRDefault="00FF2C38" w:rsidP="00FF2C38">
      <w:pPr>
        <w:numPr>
          <w:ilvl w:val="1"/>
          <w:numId w:val="29"/>
        </w:numPr>
        <w:tabs>
          <w:tab w:val="num" w:pos="926"/>
          <w:tab w:val="left" w:pos="6300"/>
        </w:tabs>
        <w:bidi/>
        <w:spacing w:line="360" w:lineRule="auto"/>
        <w:ind w:left="474"/>
        <w:jc w:val="both"/>
        <w:rPr>
          <w:rFonts w:cs="GE SS Two Light"/>
          <w:sz w:val="24"/>
          <w:szCs w:val="28"/>
          <w:rtl/>
          <w:lang w:bidi="ar-EG"/>
        </w:rPr>
      </w:pPr>
      <w:r w:rsidRPr="00FF2C38">
        <w:rPr>
          <w:rFonts w:cs="GE SS Two Light"/>
          <w:sz w:val="24"/>
          <w:szCs w:val="28"/>
          <w:rtl/>
          <w:lang w:bidi="ar-EG"/>
        </w:rPr>
        <w:t xml:space="preserve">إن الشركة قائمة ومنشأة وفقاً للأحكام السارية في جمهورية مصر العربية ولها صلاحية وأهلية لإحالة محفظة التوريق إليها وإصدار سندات توريق مقابل محفظة التوريق وتلتزم بالقيام بالنشاط الوحيد المرخص لها به وفقا لما هو مبين بهذه المذكرة. </w:t>
      </w:r>
    </w:p>
    <w:p w:rsidR="00FF2C38" w:rsidRPr="00FF2C38" w:rsidRDefault="00FF2C38" w:rsidP="00FF2C38">
      <w:pPr>
        <w:numPr>
          <w:ilvl w:val="1"/>
          <w:numId w:val="29"/>
        </w:numPr>
        <w:tabs>
          <w:tab w:val="num" w:pos="926"/>
          <w:tab w:val="num" w:pos="1440"/>
          <w:tab w:val="left" w:pos="6300"/>
        </w:tabs>
        <w:bidi/>
        <w:spacing w:line="360" w:lineRule="auto"/>
        <w:ind w:left="474"/>
        <w:jc w:val="both"/>
        <w:rPr>
          <w:rFonts w:cs="GE SS Two Light"/>
          <w:sz w:val="24"/>
          <w:szCs w:val="28"/>
          <w:lang w:bidi="ar-EG"/>
        </w:rPr>
      </w:pPr>
      <w:r w:rsidRPr="00FF2C38">
        <w:rPr>
          <w:rFonts w:cs="GE SS Two Light"/>
          <w:sz w:val="24"/>
          <w:szCs w:val="28"/>
          <w:rtl/>
          <w:lang w:bidi="ar-EG"/>
        </w:rPr>
        <w:t xml:space="preserve">إن الشركة تحوز كافة التراخيص والموافقات الحكومية لمباشرة نشاطها، وأنه لا توجد على الشركة أي مخالفات بشأن هذه التراخيص والموافقات. </w:t>
      </w:r>
    </w:p>
    <w:p w:rsidR="00FF2C38" w:rsidRPr="00FF2C38" w:rsidRDefault="00FF2C38" w:rsidP="00FF2C38">
      <w:pPr>
        <w:numPr>
          <w:ilvl w:val="1"/>
          <w:numId w:val="29"/>
        </w:numPr>
        <w:tabs>
          <w:tab w:val="num" w:pos="926"/>
          <w:tab w:val="num" w:pos="1440"/>
          <w:tab w:val="left" w:pos="6300"/>
        </w:tabs>
        <w:bidi/>
        <w:spacing w:line="360" w:lineRule="auto"/>
        <w:ind w:left="474"/>
        <w:jc w:val="both"/>
        <w:rPr>
          <w:rFonts w:cs="GE SS Two Light"/>
          <w:sz w:val="24"/>
          <w:szCs w:val="28"/>
          <w:rtl/>
          <w:lang w:bidi="ar-EG"/>
        </w:rPr>
      </w:pPr>
      <w:r w:rsidRPr="00FF2C38">
        <w:rPr>
          <w:rFonts w:cs="GE SS Two Light"/>
          <w:sz w:val="24"/>
          <w:szCs w:val="28"/>
          <w:rtl/>
          <w:lang w:bidi="ar-EG"/>
        </w:rPr>
        <w:t>إن الشركة قد حصلت على كافة الموافقات اللازمة لإصدار سندات التوريق وفقاً للنظام الأساسي للشركة، والقوانين السارية بما في ذلك القانون رقم 159 لسنة 1981 ولائحته التنفيذية وقانون سوق رأس المال رقم 95 لسنة 1992 ولائحته التنفيذية.</w:t>
      </w:r>
    </w:p>
    <w:p w:rsidR="00FF2C38" w:rsidRPr="00FF2C38" w:rsidRDefault="00FF2C38" w:rsidP="00FF2C38">
      <w:pPr>
        <w:numPr>
          <w:ilvl w:val="1"/>
          <w:numId w:val="29"/>
        </w:numPr>
        <w:tabs>
          <w:tab w:val="num" w:pos="926"/>
          <w:tab w:val="num" w:pos="1440"/>
          <w:tab w:val="left" w:pos="6300"/>
        </w:tabs>
        <w:bidi/>
        <w:spacing w:line="360" w:lineRule="auto"/>
        <w:ind w:left="474"/>
        <w:jc w:val="both"/>
        <w:rPr>
          <w:rFonts w:cs="GE SS Two Light"/>
          <w:sz w:val="24"/>
          <w:szCs w:val="28"/>
          <w:rtl/>
          <w:lang w:bidi="ar-EG"/>
        </w:rPr>
      </w:pPr>
      <w:r w:rsidRPr="00FF2C38">
        <w:rPr>
          <w:rFonts w:cs="GE SS Two Light"/>
          <w:sz w:val="24"/>
          <w:szCs w:val="28"/>
          <w:rtl/>
          <w:lang w:bidi="ar-EG"/>
        </w:rPr>
        <w:t xml:space="preserve">إن كافة أصول الشركة مملوكة لها ملكية صحيحة نافذة وأنها خالية من أي أعباء أو رهون أو ضمانات أو حقوق للغير. </w:t>
      </w:r>
    </w:p>
    <w:p w:rsidR="00FF2C38" w:rsidRPr="00FF2C38" w:rsidRDefault="00FF2C38" w:rsidP="00FF2C38">
      <w:pPr>
        <w:numPr>
          <w:ilvl w:val="1"/>
          <w:numId w:val="29"/>
        </w:numPr>
        <w:tabs>
          <w:tab w:val="num" w:pos="926"/>
          <w:tab w:val="num" w:pos="1440"/>
          <w:tab w:val="left" w:pos="6300"/>
        </w:tabs>
        <w:bidi/>
        <w:spacing w:line="360" w:lineRule="auto"/>
        <w:ind w:left="474"/>
        <w:jc w:val="both"/>
        <w:rPr>
          <w:rFonts w:cs="GE SS Two Light"/>
          <w:sz w:val="24"/>
          <w:szCs w:val="28"/>
          <w:lang w:bidi="ar-EG"/>
        </w:rPr>
      </w:pPr>
      <w:r w:rsidRPr="00FF2C38">
        <w:rPr>
          <w:rFonts w:cs="GE SS Two Light"/>
          <w:sz w:val="24"/>
          <w:szCs w:val="28"/>
          <w:rtl/>
          <w:lang w:bidi="ar-EG"/>
        </w:rPr>
        <w:lastRenderedPageBreak/>
        <w:t>الحفاظ على وجود الشركة من خلال الحفاظ على أصولها وشكلها القانوني والتراخيص الممنوحة لها ومكانتها في السوق ومزاولة نشاطها بدون أي تعطيل.</w:t>
      </w:r>
    </w:p>
    <w:p w:rsidR="00FF2C38" w:rsidRPr="00FF2C38" w:rsidRDefault="00FF2C38" w:rsidP="00FF2C38">
      <w:pPr>
        <w:numPr>
          <w:ilvl w:val="1"/>
          <w:numId w:val="29"/>
        </w:numPr>
        <w:tabs>
          <w:tab w:val="num" w:pos="926"/>
          <w:tab w:val="num" w:pos="1440"/>
          <w:tab w:val="left" w:pos="6300"/>
        </w:tabs>
        <w:bidi/>
        <w:spacing w:line="360" w:lineRule="auto"/>
        <w:ind w:left="474"/>
        <w:jc w:val="both"/>
        <w:rPr>
          <w:rFonts w:cs="GE SS Two Light"/>
          <w:sz w:val="24"/>
          <w:szCs w:val="28"/>
          <w:lang w:bidi="ar-EG"/>
        </w:rPr>
      </w:pPr>
      <w:r w:rsidRPr="00FF2C38">
        <w:rPr>
          <w:rFonts w:cs="GE SS Two Light"/>
          <w:sz w:val="24"/>
          <w:szCs w:val="28"/>
          <w:rtl/>
          <w:lang w:bidi="ar-EG"/>
        </w:rPr>
        <w:t>الحفاظ على وضع واستمرارية الشركة من خلال عدم اتخاذ أي قرار بوقف نشاط الشركة.</w:t>
      </w:r>
    </w:p>
    <w:p w:rsidR="00FF2C38" w:rsidRPr="00FF2C38" w:rsidRDefault="00FF2C38" w:rsidP="00FF2C38">
      <w:pPr>
        <w:numPr>
          <w:ilvl w:val="1"/>
          <w:numId w:val="29"/>
        </w:numPr>
        <w:tabs>
          <w:tab w:val="num" w:pos="926"/>
          <w:tab w:val="num" w:pos="1440"/>
          <w:tab w:val="left" w:pos="6300"/>
        </w:tabs>
        <w:bidi/>
        <w:spacing w:line="360" w:lineRule="auto"/>
        <w:ind w:left="474"/>
        <w:jc w:val="both"/>
        <w:rPr>
          <w:rFonts w:cs="GE SS Two Light"/>
          <w:sz w:val="24"/>
          <w:szCs w:val="28"/>
          <w:lang w:bidi="ar-EG"/>
        </w:rPr>
      </w:pPr>
      <w:r w:rsidRPr="00FF2C38">
        <w:rPr>
          <w:rFonts w:cs="GE SS Two Light"/>
          <w:sz w:val="24"/>
          <w:szCs w:val="28"/>
          <w:rtl/>
          <w:lang w:bidi="ar-EG"/>
        </w:rPr>
        <w:t>الالتزام بتقديم القوائم المالية السنوية المعتمدة والمدققة خلال 90 يوماً من انتهاء العام المالي الى كلا من الهيئة العامة للرقابة المالية وممثل جماعة حملة السندات وشركة التصنيف الائتماني وذلك مع عدم الإخلال بالمواعيد المقررة بإخطار الهيئة العامة للرقابة المالية بالقوائم المالية لإبداء الرأي.</w:t>
      </w:r>
    </w:p>
    <w:p w:rsidR="00FF2C38" w:rsidRPr="00FF2C38" w:rsidRDefault="00FF2C38" w:rsidP="00FF2C38">
      <w:pPr>
        <w:numPr>
          <w:ilvl w:val="1"/>
          <w:numId w:val="29"/>
        </w:numPr>
        <w:tabs>
          <w:tab w:val="num" w:pos="926"/>
          <w:tab w:val="num" w:pos="1440"/>
          <w:tab w:val="left" w:pos="6300"/>
        </w:tabs>
        <w:bidi/>
        <w:spacing w:line="360" w:lineRule="auto"/>
        <w:ind w:left="474"/>
        <w:jc w:val="both"/>
        <w:rPr>
          <w:rFonts w:cs="GE SS Two Light"/>
          <w:sz w:val="24"/>
          <w:szCs w:val="28"/>
          <w:lang w:bidi="ar-EG"/>
        </w:rPr>
      </w:pPr>
      <w:r w:rsidRPr="00FF2C38">
        <w:rPr>
          <w:rFonts w:cs="GE SS Two Light"/>
          <w:sz w:val="24"/>
          <w:szCs w:val="28"/>
          <w:rtl/>
          <w:lang w:bidi="ar-EG"/>
        </w:rPr>
        <w:t xml:space="preserve">الالتزام بتقديم ما يفيد سداد </w:t>
      </w:r>
      <w:proofErr w:type="spellStart"/>
      <w:r w:rsidRPr="00FF2C38">
        <w:rPr>
          <w:rFonts w:cs="GE SS Two Light"/>
          <w:sz w:val="24"/>
          <w:szCs w:val="28"/>
          <w:rtl/>
          <w:lang w:bidi="ar-EG"/>
        </w:rPr>
        <w:t>الكوبونات</w:t>
      </w:r>
      <w:proofErr w:type="spellEnd"/>
      <w:r w:rsidRPr="00FF2C38">
        <w:rPr>
          <w:rFonts w:cs="GE SS Two Light"/>
          <w:sz w:val="24"/>
          <w:szCs w:val="28"/>
          <w:rtl/>
          <w:lang w:bidi="ar-EG"/>
        </w:rPr>
        <w:t xml:space="preserve"> في مواعيدها وموافاة الهيئة العامة للرقابة المالية بالنماذج والتقارير الدورية المطلوبة التي تضعها الهيئة العامة للرقابة المالية.</w:t>
      </w:r>
    </w:p>
    <w:p w:rsidR="00FF2C38" w:rsidRPr="00FF2C38" w:rsidRDefault="00FF2C38" w:rsidP="00FF2C38">
      <w:pPr>
        <w:numPr>
          <w:ilvl w:val="1"/>
          <w:numId w:val="29"/>
        </w:numPr>
        <w:tabs>
          <w:tab w:val="num" w:pos="926"/>
          <w:tab w:val="num" w:pos="1440"/>
          <w:tab w:val="left" w:pos="6300"/>
        </w:tabs>
        <w:bidi/>
        <w:spacing w:line="360" w:lineRule="auto"/>
        <w:ind w:left="474"/>
        <w:jc w:val="both"/>
        <w:rPr>
          <w:rFonts w:cs="GE SS Two Light"/>
          <w:sz w:val="24"/>
          <w:szCs w:val="28"/>
          <w:rtl/>
          <w:lang w:bidi="ar-EG"/>
        </w:rPr>
      </w:pPr>
      <w:r w:rsidRPr="00FF2C38">
        <w:rPr>
          <w:rFonts w:cs="GE SS Two Light"/>
          <w:sz w:val="24"/>
          <w:szCs w:val="28"/>
          <w:rtl/>
          <w:lang w:bidi="ar-EG"/>
        </w:rPr>
        <w:t xml:space="preserve">إن كافة البيانات الواردة بهذه المذكرة صحيحة وكاملة ودقيقة. كما تقر الشركة بأنها لم تغفل عمداً أية وقائع أو اعتبارات أخرى قد تجعل أي من هذه البيانات مضللة أو ناقصة أو غير سليمة. </w:t>
      </w:r>
    </w:p>
    <w:p w:rsidR="00FF2C38" w:rsidRPr="00FF2C38" w:rsidRDefault="00FF2C38" w:rsidP="00FF2C38">
      <w:pPr>
        <w:numPr>
          <w:ilvl w:val="1"/>
          <w:numId w:val="29"/>
        </w:numPr>
        <w:tabs>
          <w:tab w:val="num" w:pos="926"/>
          <w:tab w:val="num" w:pos="1440"/>
          <w:tab w:val="left" w:pos="6300"/>
        </w:tabs>
        <w:bidi/>
        <w:spacing w:line="360" w:lineRule="auto"/>
        <w:ind w:left="474"/>
        <w:jc w:val="both"/>
        <w:rPr>
          <w:rFonts w:cs="GE SS Two Light"/>
          <w:sz w:val="24"/>
          <w:szCs w:val="28"/>
          <w:lang w:bidi="ar-EG"/>
        </w:rPr>
      </w:pPr>
      <w:r w:rsidRPr="00FF2C38">
        <w:rPr>
          <w:rFonts w:cs="GE SS Two Light"/>
          <w:sz w:val="24"/>
          <w:szCs w:val="28"/>
          <w:rtl/>
          <w:lang w:bidi="ar-EG"/>
        </w:rPr>
        <w:t>إن تستخدم الشركة حصيلة سندات التوريق وفقاً للغرض من الإصدار الموضح بالبند رقم .... من القسم .... من مذكرة المعلومات (</w:t>
      </w:r>
      <w:r w:rsidRPr="00FF2C38">
        <w:rPr>
          <w:rFonts w:cs="GE SS Two Light"/>
          <w:sz w:val="24"/>
          <w:szCs w:val="28"/>
          <w:u w:val="single"/>
          <w:rtl/>
          <w:lang w:bidi="ar-EG"/>
        </w:rPr>
        <w:t>أحكام وشروط الإصدار</w:t>
      </w:r>
      <w:r w:rsidRPr="00FF2C38">
        <w:rPr>
          <w:rFonts w:cs="GE SS Two Light"/>
          <w:sz w:val="24"/>
          <w:szCs w:val="28"/>
          <w:rtl/>
          <w:lang w:bidi="ar-EG"/>
        </w:rPr>
        <w:t>). والضوابط الصادرة من الهيئة وأحكام القانون.</w:t>
      </w:r>
    </w:p>
    <w:p w:rsidR="00FF2C38" w:rsidRPr="00FF2C38" w:rsidRDefault="00FF2C38" w:rsidP="00FF2C38">
      <w:pPr>
        <w:numPr>
          <w:ilvl w:val="1"/>
          <w:numId w:val="29"/>
        </w:numPr>
        <w:tabs>
          <w:tab w:val="num" w:pos="926"/>
          <w:tab w:val="num" w:pos="1440"/>
          <w:tab w:val="left" w:pos="6300"/>
        </w:tabs>
        <w:bidi/>
        <w:spacing w:line="360" w:lineRule="auto"/>
        <w:ind w:left="474"/>
        <w:jc w:val="both"/>
        <w:rPr>
          <w:rFonts w:cs="GE SS Two Light"/>
          <w:sz w:val="24"/>
          <w:szCs w:val="28"/>
          <w:lang w:bidi="ar-EG"/>
        </w:rPr>
      </w:pPr>
      <w:r w:rsidRPr="00FF2C38">
        <w:rPr>
          <w:rFonts w:cs="GE SS Two Light"/>
          <w:sz w:val="24"/>
          <w:szCs w:val="28"/>
          <w:rtl/>
          <w:lang w:bidi="ar-EG"/>
        </w:rPr>
        <w:t>ألا تقوم بتوزيع أية أرباح إلا بعد سداد كامل مستحقات حملة سندات التوريق التي تتم من خلال أمين الحفظ وذلك دون الإخلال بحقها في توزيع أرباح ناشئة عن فوائض محافظ توريق اخرى.</w:t>
      </w:r>
    </w:p>
    <w:p w:rsidR="00FF2C38" w:rsidRPr="00FF2C38" w:rsidRDefault="00FF2C38" w:rsidP="00FF2C38">
      <w:pPr>
        <w:numPr>
          <w:ilvl w:val="1"/>
          <w:numId w:val="29"/>
        </w:numPr>
        <w:tabs>
          <w:tab w:val="num" w:pos="926"/>
          <w:tab w:val="num" w:pos="1440"/>
          <w:tab w:val="left" w:pos="6300"/>
        </w:tabs>
        <w:bidi/>
        <w:spacing w:line="360" w:lineRule="auto"/>
        <w:ind w:left="474"/>
        <w:jc w:val="both"/>
        <w:rPr>
          <w:rFonts w:cs="GE SS Two Light"/>
          <w:sz w:val="24"/>
          <w:szCs w:val="28"/>
          <w:lang w:bidi="ar-EG"/>
        </w:rPr>
      </w:pPr>
      <w:r w:rsidRPr="00FF2C38">
        <w:rPr>
          <w:rFonts w:cs="GE SS Two Light"/>
          <w:sz w:val="24"/>
          <w:szCs w:val="28"/>
          <w:rtl/>
          <w:lang w:bidi="ar-EG"/>
        </w:rPr>
        <w:t>لا يحق لشركة التوريق (المصدر) إجراء أيه تعديلات على أحكام وشروط سندات التوريق إلا بعد الحصول على موافقة جماعة حملة السندات والهيئة العامة للرقابة المالية وشركة التصنيف الائتماني وفقاً لما ورد بتلك المذكرة والعقود المرتبطة بعملية التوريق.</w:t>
      </w:r>
    </w:p>
    <w:p w:rsidR="00FF2C38" w:rsidRPr="00FF2C38" w:rsidRDefault="00FF2C38" w:rsidP="00FF2C38">
      <w:pPr>
        <w:numPr>
          <w:ilvl w:val="1"/>
          <w:numId w:val="29"/>
        </w:numPr>
        <w:tabs>
          <w:tab w:val="num" w:pos="926"/>
          <w:tab w:val="num" w:pos="1440"/>
          <w:tab w:val="left" w:pos="6300"/>
        </w:tabs>
        <w:bidi/>
        <w:spacing w:line="360" w:lineRule="auto"/>
        <w:ind w:left="474"/>
        <w:jc w:val="both"/>
        <w:rPr>
          <w:rFonts w:cs="GE SS Two Light"/>
          <w:sz w:val="24"/>
          <w:szCs w:val="28"/>
          <w:lang w:bidi="ar-EG"/>
        </w:rPr>
      </w:pPr>
      <w:r w:rsidRPr="00FF2C38">
        <w:rPr>
          <w:rFonts w:cs="GE SS Two Light"/>
          <w:sz w:val="24"/>
          <w:szCs w:val="28"/>
          <w:rtl/>
          <w:lang w:bidi="ar-EG"/>
        </w:rPr>
        <w:t>تتعهد الشركة بتقديم شهادتي تصنيف ائتماني سنوي لكل من المحفظة وسندات التوريق طوال عمر الإصدار إلى الممثل القانوني لحملة سندات التوريق والهيئة العامة للرقابة المالية معد من أحدي الشركات المصرح لها بتقييم وتصنيف الشركات.</w:t>
      </w:r>
    </w:p>
    <w:p w:rsidR="00FF2C38" w:rsidRPr="00FF2C38" w:rsidRDefault="00FF2C38" w:rsidP="00FF2C38">
      <w:pPr>
        <w:numPr>
          <w:ilvl w:val="1"/>
          <w:numId w:val="29"/>
        </w:numPr>
        <w:tabs>
          <w:tab w:val="num" w:pos="926"/>
          <w:tab w:val="num" w:pos="1440"/>
          <w:tab w:val="left" w:pos="6300"/>
        </w:tabs>
        <w:bidi/>
        <w:spacing w:line="360" w:lineRule="auto"/>
        <w:ind w:left="474"/>
        <w:jc w:val="both"/>
        <w:rPr>
          <w:rFonts w:cs="GE SS Two Light"/>
          <w:sz w:val="24"/>
          <w:szCs w:val="28"/>
          <w:lang w:bidi="ar-EG"/>
        </w:rPr>
      </w:pPr>
      <w:r w:rsidRPr="00FF2C38">
        <w:rPr>
          <w:rFonts w:cs="GE SS Two Light"/>
          <w:sz w:val="24"/>
          <w:szCs w:val="28"/>
          <w:rtl/>
          <w:lang w:bidi="ar-EG"/>
        </w:rPr>
        <w:t>تتعهد الشركة بالفصل التام بين محفظة التوريق وأي محافظ توريق أخرى وبإمساك دفاتر مستقلة خاصة بتلك المحفظة واية محافظ توريق أخرى أصدرتها الشركة او قد تصدرها في المستقبل.</w:t>
      </w:r>
    </w:p>
    <w:p w:rsidR="00FF2C38" w:rsidRPr="00FF2C38" w:rsidRDefault="00FF2C38" w:rsidP="00FF2C38">
      <w:pPr>
        <w:numPr>
          <w:ilvl w:val="1"/>
          <w:numId w:val="29"/>
        </w:numPr>
        <w:tabs>
          <w:tab w:val="num" w:pos="926"/>
          <w:tab w:val="num" w:pos="1440"/>
          <w:tab w:val="left" w:pos="6300"/>
        </w:tabs>
        <w:bidi/>
        <w:spacing w:line="360" w:lineRule="auto"/>
        <w:ind w:left="474"/>
        <w:jc w:val="both"/>
        <w:rPr>
          <w:rFonts w:cs="GE SS Two Light"/>
          <w:sz w:val="24"/>
          <w:szCs w:val="28"/>
          <w:lang w:bidi="ar-EG"/>
        </w:rPr>
      </w:pPr>
      <w:r w:rsidRPr="00FF2C38">
        <w:rPr>
          <w:rFonts w:cs="GE SS Two Light"/>
          <w:sz w:val="24"/>
          <w:szCs w:val="28"/>
          <w:rtl/>
          <w:lang w:bidi="ar-EG"/>
        </w:rPr>
        <w:t>تتعهد الشركة بإخطار الهيئة العامة للرقابة المالية والبورصة المصرية ببيان العوائد المستحقة لحملة السندات قبل خمسة عشر يوما على الأقل من التاريخ المحدد للاستهلاك.</w:t>
      </w:r>
    </w:p>
    <w:p w:rsidR="00C91D28" w:rsidRPr="00FF2C38" w:rsidRDefault="00FF2C38" w:rsidP="00FF2C38">
      <w:pPr>
        <w:numPr>
          <w:ilvl w:val="1"/>
          <w:numId w:val="29"/>
        </w:numPr>
        <w:tabs>
          <w:tab w:val="num" w:pos="926"/>
          <w:tab w:val="num" w:pos="1440"/>
          <w:tab w:val="left" w:pos="6300"/>
        </w:tabs>
        <w:bidi/>
        <w:spacing w:line="360" w:lineRule="auto"/>
        <w:ind w:left="474"/>
        <w:jc w:val="both"/>
        <w:rPr>
          <w:rFonts w:cs="GE SS Two Light"/>
          <w:sz w:val="24"/>
          <w:szCs w:val="28"/>
          <w:highlight w:val="yellow"/>
          <w:lang w:bidi="ar-EG"/>
        </w:rPr>
      </w:pPr>
      <w:r w:rsidRPr="00FF2C38">
        <w:rPr>
          <w:rFonts w:cs="GE SS Two Light"/>
          <w:sz w:val="24"/>
          <w:szCs w:val="28"/>
          <w:highlight w:val="yellow"/>
          <w:rtl/>
          <w:lang w:bidi="ar-EG"/>
        </w:rPr>
        <w:lastRenderedPageBreak/>
        <w:t>أية تعهدات اخرى من قبل الشركة المصدرة طوال عمر السندات.</w:t>
      </w:r>
    </w:p>
    <w:tbl>
      <w:tblPr>
        <w:bidiVisual/>
        <w:tblW w:w="0" w:type="auto"/>
        <w:jc w:val="center"/>
        <w:shd w:val="clear" w:color="auto" w:fill="002060"/>
        <w:tblLook w:val="04A0" w:firstRow="1" w:lastRow="0" w:firstColumn="1" w:lastColumn="0" w:noHBand="0" w:noVBand="1"/>
      </w:tblPr>
      <w:tblGrid>
        <w:gridCol w:w="8550"/>
      </w:tblGrid>
      <w:tr w:rsidR="00C91D28" w:rsidRPr="00C91D28" w:rsidTr="0066368D">
        <w:trPr>
          <w:jc w:val="center"/>
        </w:trPr>
        <w:tc>
          <w:tcPr>
            <w:tcW w:w="8550" w:type="dxa"/>
            <w:shd w:val="clear" w:color="auto" w:fill="002060"/>
          </w:tcPr>
          <w:p w:rsidR="00C91D28" w:rsidRPr="00FF2C38" w:rsidRDefault="00FF2C38" w:rsidP="00C91D28">
            <w:pPr>
              <w:tabs>
                <w:tab w:val="num" w:pos="926"/>
                <w:tab w:val="left" w:pos="6300"/>
              </w:tabs>
              <w:bidi/>
              <w:spacing w:line="360" w:lineRule="auto"/>
              <w:ind w:left="24"/>
              <w:jc w:val="center"/>
              <w:rPr>
                <w:rFonts w:cs="GE SS Two Light"/>
                <w:b/>
                <w:bCs/>
                <w:sz w:val="24"/>
                <w:szCs w:val="28"/>
                <w:rtl/>
                <w:lang w:bidi="ar-EG"/>
              </w:rPr>
            </w:pPr>
            <w:r w:rsidRPr="00FF2C38">
              <w:rPr>
                <w:rFonts w:cs="GE SS Two Light" w:hint="cs"/>
                <w:b/>
                <w:bCs/>
                <w:sz w:val="24"/>
                <w:szCs w:val="28"/>
                <w:rtl/>
                <w:lang w:bidi="ar-EG"/>
              </w:rPr>
              <w:t>سابعاً</w:t>
            </w:r>
            <w:r w:rsidR="00C91D28" w:rsidRPr="00FF2C38">
              <w:rPr>
                <w:rFonts w:cs="GE SS Two Light" w:hint="cs"/>
                <w:b/>
                <w:bCs/>
                <w:sz w:val="24"/>
                <w:szCs w:val="28"/>
                <w:rtl/>
                <w:lang w:bidi="ar-EG"/>
              </w:rPr>
              <w:t xml:space="preserve">: </w:t>
            </w:r>
            <w:r w:rsidR="00C91D28" w:rsidRPr="00FF2C38">
              <w:rPr>
                <w:rFonts w:cs="GE SS Two Light"/>
                <w:b/>
                <w:bCs/>
                <w:sz w:val="24"/>
                <w:szCs w:val="28"/>
                <w:rtl/>
                <w:lang w:bidi="ar-EG"/>
              </w:rPr>
              <w:t>تقرير مراقب الحسابات عن المعلومات المالية المستقبلية لشركة ............ للتوريق لمحفظة التوريق (الإصدار ................)</w:t>
            </w:r>
          </w:p>
        </w:tc>
      </w:tr>
    </w:tbl>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FF2C38">
        <w:rPr>
          <w:rFonts w:cs="GE SS Two Light"/>
          <w:sz w:val="24"/>
          <w:szCs w:val="28"/>
          <w:highlight w:val="yellow"/>
          <w:rtl/>
          <w:lang w:bidi="ar-EG"/>
        </w:rPr>
        <w:t>يعد من ضمن مرفقات مذكرة المعلومات" يتم موافاتنا بها كتقرير منفصل يرد من مراقب الحسابات</w:t>
      </w:r>
      <w:r w:rsidRPr="00FF2C38">
        <w:rPr>
          <w:rFonts w:cs="GE SS Two Light" w:hint="cs"/>
          <w:sz w:val="24"/>
          <w:szCs w:val="28"/>
          <w:highlight w:val="yellow"/>
          <w:rtl/>
          <w:lang w:bidi="ar-EG"/>
        </w:rPr>
        <w:t xml:space="preserve"> وفقاً لمعيار 3400 </w:t>
      </w:r>
      <w:r w:rsidRPr="00FF2C38">
        <w:rPr>
          <w:rFonts w:cs="GE SS Two Light"/>
          <w:sz w:val="24"/>
          <w:szCs w:val="28"/>
          <w:highlight w:val="yellow"/>
          <w:rtl/>
          <w:lang w:bidi="ar-EG"/>
        </w:rPr>
        <w:t>"</w:t>
      </w:r>
      <w:r w:rsidRPr="00C91D28">
        <w:rPr>
          <w:rFonts w:cs="GE SS Two Light"/>
          <w:sz w:val="24"/>
          <w:szCs w:val="28"/>
          <w:rtl/>
          <w:lang w:bidi="ar-EG"/>
        </w:rPr>
        <w:t xml:space="preserve"> </w:t>
      </w:r>
    </w:p>
    <w:tbl>
      <w:tblPr>
        <w:bidiVisual/>
        <w:tblW w:w="0" w:type="auto"/>
        <w:jc w:val="center"/>
        <w:shd w:val="clear" w:color="auto" w:fill="002060"/>
        <w:tblLook w:val="04A0" w:firstRow="1" w:lastRow="0" w:firstColumn="1" w:lastColumn="0" w:noHBand="0" w:noVBand="1"/>
      </w:tblPr>
      <w:tblGrid>
        <w:gridCol w:w="9024"/>
      </w:tblGrid>
      <w:tr w:rsidR="00C91D28" w:rsidRPr="00C91D28" w:rsidTr="0066368D">
        <w:trPr>
          <w:jc w:val="center"/>
        </w:trPr>
        <w:tc>
          <w:tcPr>
            <w:tcW w:w="9062" w:type="dxa"/>
            <w:shd w:val="clear" w:color="auto" w:fill="002060"/>
          </w:tcPr>
          <w:p w:rsidR="00C91D28" w:rsidRPr="00FF2C38" w:rsidRDefault="00FF2C38" w:rsidP="00C91D28">
            <w:pPr>
              <w:tabs>
                <w:tab w:val="num" w:pos="926"/>
                <w:tab w:val="left" w:pos="6300"/>
              </w:tabs>
              <w:bidi/>
              <w:spacing w:after="120" w:line="360" w:lineRule="auto"/>
              <w:ind w:left="29"/>
              <w:jc w:val="center"/>
              <w:rPr>
                <w:rFonts w:cs="GE SS Two Light"/>
                <w:b/>
                <w:bCs/>
                <w:sz w:val="24"/>
                <w:szCs w:val="28"/>
                <w:rtl/>
                <w:lang w:bidi="ar-EG"/>
              </w:rPr>
            </w:pPr>
            <w:proofErr w:type="gramStart"/>
            <w:r w:rsidRPr="00FF2C38">
              <w:rPr>
                <w:rFonts w:cs="GE SS Two Light" w:hint="cs"/>
                <w:b/>
                <w:bCs/>
                <w:sz w:val="24"/>
                <w:szCs w:val="28"/>
                <w:rtl/>
                <w:lang w:bidi="ar-EG"/>
              </w:rPr>
              <w:t>ثامناً</w:t>
            </w:r>
            <w:r w:rsidR="00C91D28" w:rsidRPr="00FF2C38">
              <w:rPr>
                <w:rFonts w:cs="GE SS Two Light" w:hint="cs"/>
                <w:b/>
                <w:bCs/>
                <w:sz w:val="24"/>
                <w:szCs w:val="28"/>
                <w:rtl/>
                <w:lang w:bidi="ar-EG"/>
              </w:rPr>
              <w:t xml:space="preserve"> :</w:t>
            </w:r>
            <w:proofErr w:type="gramEnd"/>
            <w:r w:rsidR="00C91D28" w:rsidRPr="00FF2C38">
              <w:rPr>
                <w:rFonts w:cs="GE SS Two Light" w:hint="cs"/>
                <w:b/>
                <w:bCs/>
                <w:sz w:val="24"/>
                <w:szCs w:val="28"/>
                <w:rtl/>
                <w:lang w:bidi="ar-EG"/>
              </w:rPr>
              <w:t xml:space="preserve"> </w:t>
            </w:r>
            <w:r w:rsidR="00C91D28" w:rsidRPr="00FF2C38">
              <w:rPr>
                <w:rFonts w:cs="GE SS Two Light"/>
                <w:b/>
                <w:bCs/>
                <w:sz w:val="24"/>
                <w:szCs w:val="28"/>
                <w:rtl/>
                <w:lang w:bidi="ar-EG"/>
              </w:rPr>
              <w:t>التدفقات النقدية التقديرية للمحفظة والافتراضات التي بنيت عليها</w:t>
            </w:r>
          </w:p>
        </w:tc>
      </w:tr>
    </w:tbl>
    <w:p w:rsidR="00C91D28" w:rsidRPr="00C91D28" w:rsidRDefault="00C91D28" w:rsidP="00C91D28">
      <w:pPr>
        <w:tabs>
          <w:tab w:val="num" w:pos="926"/>
          <w:tab w:val="left" w:pos="6300"/>
        </w:tabs>
        <w:bidi/>
        <w:spacing w:line="360" w:lineRule="auto"/>
        <w:ind w:left="24"/>
        <w:jc w:val="center"/>
        <w:rPr>
          <w:rFonts w:cs="GE SS Two Light"/>
          <w:sz w:val="24"/>
          <w:szCs w:val="28"/>
          <w:rtl/>
          <w:lang w:bidi="ar-EG"/>
        </w:rPr>
      </w:pPr>
      <w:r w:rsidRPr="00C91D28">
        <w:rPr>
          <w:rFonts w:cs="GE SS Two Light"/>
          <w:sz w:val="24"/>
          <w:szCs w:val="28"/>
          <w:rtl/>
          <w:lang w:bidi="ar-EG"/>
        </w:rPr>
        <w:t>قائمة التدفقات النقدية للمحفظة: (بالجنيه المصري):</w:t>
      </w:r>
    </w:p>
    <w:tbl>
      <w:tblPr>
        <w:bidiVisual/>
        <w:tblW w:w="0" w:type="auto"/>
        <w:jc w:val="center"/>
        <w:shd w:val="clear" w:color="auto" w:fill="002060"/>
        <w:tblLook w:val="04A0" w:firstRow="1" w:lastRow="0" w:firstColumn="1" w:lastColumn="0" w:noHBand="0" w:noVBand="1"/>
      </w:tblPr>
      <w:tblGrid>
        <w:gridCol w:w="9024"/>
      </w:tblGrid>
      <w:tr w:rsidR="00C91D28" w:rsidRPr="00C91D28" w:rsidTr="0066368D">
        <w:trPr>
          <w:jc w:val="center"/>
        </w:trPr>
        <w:tc>
          <w:tcPr>
            <w:tcW w:w="9224" w:type="dxa"/>
            <w:shd w:val="clear" w:color="auto" w:fill="002060"/>
          </w:tcPr>
          <w:p w:rsidR="00C91D28" w:rsidRPr="00FF2C38" w:rsidRDefault="00FF2C38" w:rsidP="00C91D28">
            <w:pPr>
              <w:tabs>
                <w:tab w:val="num" w:pos="926"/>
                <w:tab w:val="left" w:pos="6300"/>
              </w:tabs>
              <w:bidi/>
              <w:spacing w:after="0" w:line="360" w:lineRule="auto"/>
              <w:ind w:left="29"/>
              <w:jc w:val="center"/>
              <w:rPr>
                <w:rFonts w:cs="GE SS Two Light"/>
                <w:b/>
                <w:bCs/>
                <w:sz w:val="24"/>
                <w:szCs w:val="28"/>
                <w:rtl/>
                <w:lang w:bidi="ar-EG"/>
              </w:rPr>
            </w:pPr>
            <w:proofErr w:type="gramStart"/>
            <w:r w:rsidRPr="00FF2C38">
              <w:rPr>
                <w:rFonts w:cs="GE SS Two Light" w:hint="cs"/>
                <w:b/>
                <w:bCs/>
                <w:sz w:val="24"/>
                <w:szCs w:val="28"/>
                <w:rtl/>
                <w:lang w:bidi="ar-EG"/>
              </w:rPr>
              <w:t>تاسعاً</w:t>
            </w:r>
            <w:r w:rsidR="00C91D28" w:rsidRPr="00FF2C38">
              <w:rPr>
                <w:rFonts w:cs="GE SS Two Light" w:hint="cs"/>
                <w:b/>
                <w:bCs/>
                <w:sz w:val="24"/>
                <w:szCs w:val="28"/>
                <w:rtl/>
                <w:lang w:bidi="ar-EG"/>
              </w:rPr>
              <w:t xml:space="preserve"> :</w:t>
            </w:r>
            <w:proofErr w:type="gramEnd"/>
            <w:r w:rsidR="00C91D28" w:rsidRPr="00FF2C38">
              <w:rPr>
                <w:rFonts w:cs="GE SS Two Light" w:hint="cs"/>
                <w:b/>
                <w:bCs/>
                <w:sz w:val="24"/>
                <w:szCs w:val="28"/>
                <w:rtl/>
                <w:lang w:bidi="ar-EG"/>
              </w:rPr>
              <w:t xml:space="preserve"> إقرار</w:t>
            </w:r>
            <w:r w:rsidR="00C91D28" w:rsidRPr="00FF2C38">
              <w:rPr>
                <w:rFonts w:cs="GE SS Two Light"/>
                <w:b/>
                <w:bCs/>
                <w:sz w:val="24"/>
                <w:szCs w:val="28"/>
                <w:rtl/>
                <w:lang w:bidi="ar-EG"/>
              </w:rPr>
              <w:t xml:space="preserve"> المستشار القانوني</w:t>
            </w:r>
            <w:r w:rsidR="00C91D28" w:rsidRPr="00FF2C38">
              <w:rPr>
                <w:rFonts w:cs="GE SS Two Light" w:hint="cs"/>
                <w:b/>
                <w:bCs/>
                <w:sz w:val="24"/>
                <w:szCs w:val="28"/>
                <w:rtl/>
                <w:lang w:bidi="ar-EG"/>
              </w:rPr>
              <w:t xml:space="preserve"> للإصدار</w:t>
            </w:r>
          </w:p>
        </w:tc>
      </w:tr>
    </w:tbl>
    <w:p w:rsidR="00C91D28" w:rsidRPr="00C91D28" w:rsidRDefault="00C91D28" w:rsidP="00C91D28">
      <w:pPr>
        <w:tabs>
          <w:tab w:val="num" w:pos="926"/>
          <w:tab w:val="left" w:pos="6300"/>
        </w:tabs>
        <w:bidi/>
        <w:spacing w:line="360" w:lineRule="auto"/>
        <w:ind w:left="24"/>
        <w:jc w:val="both"/>
        <w:rPr>
          <w:rFonts w:cs="GE SS Two Light"/>
          <w:sz w:val="24"/>
          <w:szCs w:val="28"/>
          <w:lang w:bidi="ar-EG"/>
        </w:rPr>
      </w:pPr>
    </w:p>
    <w:p w:rsidR="00FF2C38" w:rsidRPr="00FF2C38" w:rsidRDefault="00FF2C38" w:rsidP="00FF2C38">
      <w:pPr>
        <w:tabs>
          <w:tab w:val="num" w:pos="926"/>
          <w:tab w:val="left" w:pos="6300"/>
        </w:tabs>
        <w:bidi/>
        <w:spacing w:line="360" w:lineRule="auto"/>
        <w:ind w:left="24"/>
        <w:jc w:val="both"/>
        <w:rPr>
          <w:rFonts w:cs="GE SS Two Light"/>
          <w:sz w:val="24"/>
          <w:szCs w:val="28"/>
          <w:rtl/>
          <w:lang w:bidi="ar-EG"/>
        </w:rPr>
      </w:pPr>
      <w:r w:rsidRPr="00FF2C38">
        <w:rPr>
          <w:rFonts w:cs="GE SS Two Light"/>
          <w:sz w:val="24"/>
          <w:szCs w:val="28"/>
          <w:highlight w:val="yellow"/>
          <w:rtl/>
          <w:lang w:bidi="ar-EG"/>
        </w:rPr>
        <w:t>يعد من ضمن مرفقات مذكرة المعلومات" كما يتم موافاتنا بها كتقرير منفصل يرد من المستشار القانوني للإصدار" مع مراعاة تضمينه الفقرات التالية:</w:t>
      </w:r>
    </w:p>
    <w:p w:rsidR="00FF2C38" w:rsidRPr="00FF2C38" w:rsidRDefault="00FF2C38" w:rsidP="00FF2C38">
      <w:pPr>
        <w:tabs>
          <w:tab w:val="num" w:pos="926"/>
          <w:tab w:val="left" w:pos="6300"/>
        </w:tabs>
        <w:bidi/>
        <w:spacing w:line="360" w:lineRule="auto"/>
        <w:ind w:left="24"/>
        <w:jc w:val="both"/>
        <w:rPr>
          <w:rFonts w:cs="GE SS Two Light"/>
          <w:sz w:val="24"/>
          <w:szCs w:val="28"/>
          <w:u w:val="single"/>
          <w:rtl/>
          <w:lang w:bidi="ar-EG"/>
        </w:rPr>
      </w:pPr>
      <w:r w:rsidRPr="00FF2C38">
        <w:rPr>
          <w:rFonts w:cs="GE SS Two Light"/>
          <w:sz w:val="24"/>
          <w:szCs w:val="28"/>
          <w:u w:val="single"/>
          <w:rtl/>
          <w:lang w:bidi="ar-EG"/>
        </w:rPr>
        <w:t>"وأنه وفقا لفحص كامل للعقود ممحل محفظة التوريق المحالة والمستندات المثبتة للضمانات وهو ما يتفق مع ما تم اخطار شركة التصنيف الائتماني به......."</w:t>
      </w:r>
    </w:p>
    <w:p w:rsidR="00FF2C38" w:rsidRPr="00FF2C38" w:rsidRDefault="00FF2C38" w:rsidP="00FF2C38">
      <w:pPr>
        <w:tabs>
          <w:tab w:val="num" w:pos="926"/>
          <w:tab w:val="left" w:pos="6300"/>
        </w:tabs>
        <w:bidi/>
        <w:spacing w:line="360" w:lineRule="auto"/>
        <w:ind w:left="24"/>
        <w:jc w:val="both"/>
        <w:rPr>
          <w:rFonts w:cs="GE SS Two Light"/>
          <w:sz w:val="24"/>
          <w:szCs w:val="28"/>
          <w:u w:val="single"/>
          <w:rtl/>
          <w:lang w:bidi="ar-EG"/>
        </w:rPr>
      </w:pPr>
      <w:r w:rsidRPr="00FF2C38">
        <w:rPr>
          <w:rFonts w:cs="GE SS Two Light"/>
          <w:sz w:val="24"/>
          <w:szCs w:val="28"/>
          <w:u w:val="single"/>
          <w:rtl/>
          <w:lang w:bidi="ar-EG"/>
        </w:rPr>
        <w:t xml:space="preserve">"كما ان محفظة التوريق مملوكة ملكية خالصة </w:t>
      </w:r>
      <w:proofErr w:type="spellStart"/>
      <w:r w:rsidRPr="00FF2C38">
        <w:rPr>
          <w:rFonts w:cs="GE SS Two Light"/>
          <w:sz w:val="24"/>
          <w:szCs w:val="28"/>
          <w:u w:val="single"/>
          <w:rtl/>
          <w:lang w:bidi="ar-EG"/>
        </w:rPr>
        <w:t>للمحيل</w:t>
      </w:r>
      <w:proofErr w:type="spellEnd"/>
      <w:r w:rsidRPr="00FF2C38">
        <w:rPr>
          <w:rFonts w:cs="GE SS Two Light"/>
          <w:sz w:val="24"/>
          <w:szCs w:val="28"/>
          <w:u w:val="single"/>
          <w:rtl/>
          <w:lang w:bidi="ar-EG"/>
        </w:rPr>
        <w:t xml:space="preserve"> ولا يوجد أية رهون أو امتيازات حالية مترتبة عليها للغير وأنها ليست ضمانة لأي نوع من أنواع التمويل للشركة المحيلة ولا يوجد أي قضايا او منازعات قضائية أو تحكيمية حتى تاريخ هذه المذكرة قد تؤثر على ملكية </w:t>
      </w:r>
      <w:proofErr w:type="spellStart"/>
      <w:r w:rsidRPr="00FF2C38">
        <w:rPr>
          <w:rFonts w:cs="GE SS Two Light"/>
          <w:sz w:val="24"/>
          <w:szCs w:val="28"/>
          <w:u w:val="single"/>
          <w:rtl/>
          <w:lang w:bidi="ar-EG"/>
        </w:rPr>
        <w:t>المحيل</w:t>
      </w:r>
      <w:proofErr w:type="spellEnd"/>
      <w:r w:rsidRPr="00FF2C38">
        <w:rPr>
          <w:rFonts w:cs="GE SS Two Light"/>
          <w:sz w:val="24"/>
          <w:szCs w:val="28"/>
          <w:u w:val="single"/>
          <w:rtl/>
          <w:lang w:bidi="ar-EG"/>
        </w:rPr>
        <w:t xml:space="preserve"> لمحفظة توريق او حقه في التصرف فيها وأن محفظة التوريق لم يسبق حوالتها أو التنازل عنها للغير وأنها خالية من أي حقوق أخري للغير قد تؤثر سلباً على مصالح حملة سندات توريق الإصدار ..........."</w:t>
      </w:r>
    </w:p>
    <w:tbl>
      <w:tblPr>
        <w:bidiVisual/>
        <w:tblW w:w="0" w:type="auto"/>
        <w:jc w:val="center"/>
        <w:shd w:val="clear" w:color="auto" w:fill="002060"/>
        <w:tblLook w:val="04A0" w:firstRow="1" w:lastRow="0" w:firstColumn="1" w:lastColumn="0" w:noHBand="0" w:noVBand="1"/>
      </w:tblPr>
      <w:tblGrid>
        <w:gridCol w:w="9024"/>
      </w:tblGrid>
      <w:tr w:rsidR="00C91D28" w:rsidRPr="00C91D28" w:rsidTr="0066368D">
        <w:trPr>
          <w:jc w:val="center"/>
        </w:trPr>
        <w:tc>
          <w:tcPr>
            <w:tcW w:w="9224" w:type="dxa"/>
            <w:shd w:val="clear" w:color="auto" w:fill="002060"/>
          </w:tcPr>
          <w:p w:rsidR="00C91D28" w:rsidRPr="00FF2C38" w:rsidRDefault="00FF2C38" w:rsidP="0066368D">
            <w:pPr>
              <w:tabs>
                <w:tab w:val="num" w:pos="926"/>
                <w:tab w:val="left" w:pos="6300"/>
              </w:tabs>
              <w:bidi/>
              <w:spacing w:after="0" w:line="360" w:lineRule="auto"/>
              <w:ind w:left="29"/>
              <w:jc w:val="center"/>
              <w:rPr>
                <w:rFonts w:cs="GE SS Two Light"/>
                <w:b/>
                <w:bCs/>
                <w:sz w:val="24"/>
                <w:szCs w:val="28"/>
                <w:rtl/>
                <w:lang w:bidi="ar-EG"/>
              </w:rPr>
            </w:pPr>
            <w:proofErr w:type="gramStart"/>
            <w:r w:rsidRPr="00FF2C38">
              <w:rPr>
                <w:rFonts w:cs="GE SS Two Light" w:hint="cs"/>
                <w:b/>
                <w:bCs/>
                <w:sz w:val="24"/>
                <w:szCs w:val="28"/>
                <w:rtl/>
                <w:lang w:bidi="ar-EG"/>
              </w:rPr>
              <w:t>عاشراً</w:t>
            </w:r>
            <w:r w:rsidR="00C91D28" w:rsidRPr="00FF2C38">
              <w:rPr>
                <w:rFonts w:cs="GE SS Two Light" w:hint="cs"/>
                <w:b/>
                <w:bCs/>
                <w:sz w:val="24"/>
                <w:szCs w:val="28"/>
                <w:rtl/>
                <w:lang w:bidi="ar-EG"/>
              </w:rPr>
              <w:t xml:space="preserve"> :</w:t>
            </w:r>
            <w:proofErr w:type="gramEnd"/>
            <w:r w:rsidR="00C91D28" w:rsidRPr="00FF2C38">
              <w:rPr>
                <w:rFonts w:cs="GE SS Two Light" w:hint="cs"/>
                <w:b/>
                <w:bCs/>
                <w:sz w:val="24"/>
                <w:szCs w:val="28"/>
                <w:rtl/>
                <w:lang w:bidi="ar-EG"/>
              </w:rPr>
              <w:t xml:space="preserve"> </w:t>
            </w:r>
            <w:r w:rsidR="00C91D28" w:rsidRPr="00FF2C38">
              <w:rPr>
                <w:rFonts w:cs="GE SS Two Light"/>
                <w:b/>
                <w:bCs/>
                <w:sz w:val="24"/>
                <w:szCs w:val="28"/>
                <w:rtl/>
                <w:lang w:bidi="ar-EG"/>
              </w:rPr>
              <w:t xml:space="preserve">إقرار جهات </w:t>
            </w:r>
            <w:r w:rsidR="00C91D28" w:rsidRPr="00FF2C38">
              <w:rPr>
                <w:rFonts w:cs="GE SS Two Light" w:hint="cs"/>
                <w:b/>
                <w:bCs/>
                <w:sz w:val="24"/>
                <w:szCs w:val="28"/>
                <w:rtl/>
                <w:lang w:bidi="ar-EG"/>
              </w:rPr>
              <w:t>الترويج وفقاً</w:t>
            </w:r>
            <w:r w:rsidR="00C91D28" w:rsidRPr="00FF2C38">
              <w:rPr>
                <w:rFonts w:cs="GE SS Two Light"/>
                <w:b/>
                <w:bCs/>
                <w:sz w:val="24"/>
                <w:szCs w:val="28"/>
                <w:rtl/>
                <w:lang w:bidi="ar-EG"/>
              </w:rPr>
              <w:t xml:space="preserve"> لقرار مجلس إدارة الهيئة 145 لسنة 2021</w:t>
            </w:r>
          </w:p>
        </w:tc>
      </w:tr>
    </w:tbl>
    <w:p w:rsidR="00C91D28" w:rsidRPr="00C91D28" w:rsidRDefault="00C91D28" w:rsidP="00C91D28">
      <w:pPr>
        <w:pBdr>
          <w:bottom w:val="single" w:sz="6" w:space="1" w:color="auto"/>
        </w:pBdr>
        <w:tabs>
          <w:tab w:val="num" w:pos="926"/>
          <w:tab w:val="left" w:pos="6300"/>
        </w:tabs>
        <w:bidi/>
        <w:spacing w:line="360" w:lineRule="auto"/>
        <w:ind w:left="24"/>
        <w:jc w:val="both"/>
        <w:rPr>
          <w:rFonts w:cs="GE SS Two Light"/>
          <w:sz w:val="24"/>
          <w:szCs w:val="28"/>
          <w:rtl/>
          <w:lang w:bidi="ar-EG"/>
        </w:rPr>
      </w:pPr>
    </w:p>
    <w:p w:rsidR="00C91D28" w:rsidRDefault="00C91D28" w:rsidP="00C91D28">
      <w:pPr>
        <w:tabs>
          <w:tab w:val="num" w:pos="926"/>
          <w:tab w:val="left" w:pos="6300"/>
        </w:tabs>
        <w:bidi/>
        <w:spacing w:line="360" w:lineRule="auto"/>
        <w:jc w:val="center"/>
        <w:rPr>
          <w:rFonts w:cs="GE SS Two Light"/>
          <w:sz w:val="24"/>
          <w:szCs w:val="28"/>
          <w:rtl/>
          <w:lang w:bidi="ar-EG"/>
        </w:rPr>
      </w:pPr>
    </w:p>
    <w:p w:rsidR="00C91D28" w:rsidRDefault="00C91D28" w:rsidP="00C91D28">
      <w:pPr>
        <w:tabs>
          <w:tab w:val="num" w:pos="926"/>
          <w:tab w:val="left" w:pos="6300"/>
        </w:tabs>
        <w:bidi/>
        <w:spacing w:line="360" w:lineRule="auto"/>
        <w:jc w:val="center"/>
        <w:rPr>
          <w:rFonts w:cs="GE SS Two Light"/>
          <w:sz w:val="24"/>
          <w:szCs w:val="28"/>
          <w:rtl/>
          <w:lang w:bidi="ar-EG"/>
        </w:rPr>
      </w:pPr>
    </w:p>
    <w:p w:rsidR="00C91D28" w:rsidRPr="00C91D28" w:rsidRDefault="00C91D28" w:rsidP="00C91D28">
      <w:pPr>
        <w:tabs>
          <w:tab w:val="num" w:pos="926"/>
          <w:tab w:val="left" w:pos="6300"/>
        </w:tabs>
        <w:bidi/>
        <w:spacing w:line="360" w:lineRule="auto"/>
        <w:jc w:val="center"/>
        <w:rPr>
          <w:rFonts w:cs="GE SS Two Light"/>
          <w:sz w:val="24"/>
          <w:szCs w:val="28"/>
          <w:rtl/>
          <w:lang w:bidi="ar-EG"/>
        </w:rPr>
      </w:pPr>
    </w:p>
    <w:tbl>
      <w:tblPr>
        <w:bidiVisual/>
        <w:tblW w:w="0" w:type="auto"/>
        <w:jc w:val="center"/>
        <w:shd w:val="clear" w:color="auto" w:fill="002060"/>
        <w:tblLook w:val="04A0" w:firstRow="1" w:lastRow="0" w:firstColumn="1" w:lastColumn="0" w:noHBand="0" w:noVBand="1"/>
      </w:tblPr>
      <w:tblGrid>
        <w:gridCol w:w="9024"/>
      </w:tblGrid>
      <w:tr w:rsidR="00C91D28" w:rsidRPr="00C91D28" w:rsidTr="0066368D">
        <w:trPr>
          <w:jc w:val="center"/>
        </w:trPr>
        <w:tc>
          <w:tcPr>
            <w:tcW w:w="9224" w:type="dxa"/>
            <w:shd w:val="clear" w:color="auto" w:fill="002060"/>
          </w:tcPr>
          <w:p w:rsidR="00C91D28" w:rsidRPr="00FF2C38" w:rsidRDefault="00FF2C38" w:rsidP="0066368D">
            <w:pPr>
              <w:tabs>
                <w:tab w:val="num" w:pos="926"/>
                <w:tab w:val="left" w:pos="6300"/>
              </w:tabs>
              <w:bidi/>
              <w:spacing w:after="0" w:line="360" w:lineRule="auto"/>
              <w:ind w:left="29"/>
              <w:jc w:val="center"/>
              <w:rPr>
                <w:rFonts w:cs="GE SS Two Light"/>
                <w:b/>
                <w:bCs/>
                <w:sz w:val="24"/>
                <w:szCs w:val="28"/>
                <w:rtl/>
                <w:lang w:bidi="ar-EG"/>
              </w:rPr>
            </w:pPr>
            <w:r w:rsidRPr="00FF2C38">
              <w:rPr>
                <w:rFonts w:cs="GE SS Two Light" w:hint="cs"/>
                <w:b/>
                <w:bCs/>
                <w:sz w:val="24"/>
                <w:szCs w:val="28"/>
                <w:rtl/>
                <w:lang w:bidi="ar-EG"/>
              </w:rPr>
              <w:lastRenderedPageBreak/>
              <w:t>حادي</w:t>
            </w:r>
            <w:r w:rsidR="00C91D28" w:rsidRPr="00FF2C38">
              <w:rPr>
                <w:rFonts w:cs="GE SS Two Light" w:hint="cs"/>
                <w:b/>
                <w:bCs/>
                <w:sz w:val="24"/>
                <w:szCs w:val="28"/>
                <w:rtl/>
                <w:lang w:bidi="ar-EG"/>
              </w:rPr>
              <w:t xml:space="preserve"> </w:t>
            </w:r>
            <w:proofErr w:type="gramStart"/>
            <w:r w:rsidR="00C91D28" w:rsidRPr="00FF2C38">
              <w:rPr>
                <w:rFonts w:cs="GE SS Two Light" w:hint="cs"/>
                <w:b/>
                <w:bCs/>
                <w:sz w:val="24"/>
                <w:szCs w:val="28"/>
                <w:rtl/>
                <w:lang w:bidi="ar-EG"/>
              </w:rPr>
              <w:t>عشر :</w:t>
            </w:r>
            <w:proofErr w:type="gramEnd"/>
            <w:r w:rsidR="00C91D28" w:rsidRPr="00FF2C38">
              <w:rPr>
                <w:rFonts w:cs="GE SS Two Light" w:hint="cs"/>
                <w:b/>
                <w:bCs/>
                <w:sz w:val="24"/>
                <w:szCs w:val="28"/>
                <w:rtl/>
                <w:lang w:bidi="ar-EG"/>
              </w:rPr>
              <w:t xml:space="preserve"> </w:t>
            </w:r>
            <w:r w:rsidR="00C91D28" w:rsidRPr="00FF2C38">
              <w:rPr>
                <w:rFonts w:cs="GE SS Two Light"/>
                <w:b/>
                <w:bCs/>
                <w:sz w:val="24"/>
                <w:szCs w:val="28"/>
                <w:rtl/>
                <w:lang w:bidi="ar-EG"/>
              </w:rPr>
              <w:t>ملخص عقد الحوالة</w:t>
            </w:r>
          </w:p>
        </w:tc>
      </w:tr>
    </w:tbl>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p>
    <w:p w:rsidR="00C91D28" w:rsidRPr="00C91D28" w:rsidRDefault="00C91D28" w:rsidP="00C91D28">
      <w:pPr>
        <w:tabs>
          <w:tab w:val="num" w:pos="926"/>
          <w:tab w:val="left" w:pos="6300"/>
        </w:tabs>
        <w:bidi/>
        <w:spacing w:line="360" w:lineRule="auto"/>
        <w:jc w:val="both"/>
        <w:rPr>
          <w:rFonts w:cs="GE SS Two Light"/>
          <w:sz w:val="24"/>
          <w:szCs w:val="28"/>
          <w:rtl/>
          <w:lang w:bidi="ar-EG"/>
        </w:rPr>
      </w:pPr>
      <w:r w:rsidRPr="00C91D28">
        <w:rPr>
          <w:rFonts w:cs="GE SS Two Light"/>
          <w:sz w:val="24"/>
          <w:szCs w:val="28"/>
          <w:rtl/>
          <w:lang w:bidi="ar-EG"/>
        </w:rPr>
        <w:t>حرر عقد حوالة محفظة التوريق (عقد الحوالة) في /</w:t>
      </w:r>
      <w:r w:rsidRPr="00C91D28">
        <w:rPr>
          <w:rFonts w:cs="GE SS Two Light"/>
          <w:sz w:val="24"/>
          <w:szCs w:val="28"/>
          <w:lang w:bidi="ar-EG"/>
        </w:rPr>
        <w:t xml:space="preserve"> /   </w:t>
      </w:r>
      <w:r w:rsidRPr="00C91D28">
        <w:rPr>
          <w:rFonts w:cs="GE SS Two Light"/>
          <w:sz w:val="24"/>
          <w:szCs w:val="28"/>
          <w:rtl/>
          <w:lang w:bidi="ar-EG"/>
        </w:rPr>
        <w:t xml:space="preserve"> </w:t>
      </w:r>
    </w:p>
    <w:p w:rsidR="00C91D28" w:rsidRPr="00FF2C38" w:rsidRDefault="00C91D28" w:rsidP="00FF2C38">
      <w:pPr>
        <w:pStyle w:val="ListParagraph"/>
        <w:numPr>
          <w:ilvl w:val="0"/>
          <w:numId w:val="31"/>
        </w:numPr>
        <w:tabs>
          <w:tab w:val="num" w:pos="926"/>
          <w:tab w:val="left" w:pos="6300"/>
        </w:tabs>
        <w:spacing w:line="360" w:lineRule="auto"/>
        <w:ind w:left="384"/>
        <w:jc w:val="both"/>
        <w:rPr>
          <w:rFonts w:cs="GE SS Two Light"/>
          <w:sz w:val="24"/>
          <w:rtl/>
          <w:lang w:bidi="ar-EG"/>
        </w:rPr>
      </w:pPr>
      <w:r w:rsidRPr="00FF2C38">
        <w:rPr>
          <w:rFonts w:cs="GE SS Two Light"/>
          <w:sz w:val="24"/>
          <w:rtl/>
          <w:lang w:bidi="ar-EG"/>
        </w:rPr>
        <w:t>أطراف العقد:</w:t>
      </w:r>
    </w:p>
    <w:p w:rsidR="00C91D28" w:rsidRPr="00FF2C38" w:rsidRDefault="00C91D28" w:rsidP="00FF2C38">
      <w:pPr>
        <w:pStyle w:val="ListParagraph"/>
        <w:numPr>
          <w:ilvl w:val="0"/>
          <w:numId w:val="31"/>
        </w:numPr>
        <w:tabs>
          <w:tab w:val="num" w:pos="926"/>
          <w:tab w:val="left" w:pos="6300"/>
        </w:tabs>
        <w:spacing w:line="360" w:lineRule="auto"/>
        <w:ind w:left="384"/>
        <w:jc w:val="both"/>
        <w:rPr>
          <w:rFonts w:cs="GE SS Two Light"/>
          <w:sz w:val="24"/>
          <w:rtl/>
          <w:lang w:bidi="ar-EG"/>
        </w:rPr>
      </w:pPr>
      <w:r w:rsidRPr="00FF2C38">
        <w:rPr>
          <w:rFonts w:cs="GE SS Two Light"/>
          <w:sz w:val="24"/>
          <w:rtl/>
          <w:lang w:bidi="ar-EG"/>
        </w:rPr>
        <w:t xml:space="preserve">تعهدات </w:t>
      </w:r>
      <w:proofErr w:type="spellStart"/>
      <w:r w:rsidRPr="00FF2C38">
        <w:rPr>
          <w:rFonts w:cs="GE SS Two Light"/>
          <w:sz w:val="24"/>
          <w:rtl/>
          <w:lang w:bidi="ar-EG"/>
        </w:rPr>
        <w:t>المحيل</w:t>
      </w:r>
      <w:proofErr w:type="spellEnd"/>
      <w:r w:rsidRPr="00FF2C38">
        <w:rPr>
          <w:rFonts w:cs="GE SS Two Light"/>
          <w:sz w:val="24"/>
          <w:rtl/>
          <w:lang w:bidi="ar-EG"/>
        </w:rPr>
        <w:t>:</w:t>
      </w:r>
    </w:p>
    <w:p w:rsidR="00C91D28" w:rsidRPr="00C91D28" w:rsidRDefault="00C91D28" w:rsidP="00C91D28">
      <w:pPr>
        <w:tabs>
          <w:tab w:val="num" w:pos="702"/>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 xml:space="preserve">يتعهد </w:t>
      </w:r>
      <w:proofErr w:type="spellStart"/>
      <w:r w:rsidRPr="00C91D28">
        <w:rPr>
          <w:rFonts w:cs="GE SS Two Light"/>
          <w:sz w:val="24"/>
          <w:szCs w:val="28"/>
          <w:rtl/>
          <w:lang w:bidi="ar-EG"/>
        </w:rPr>
        <w:t>المحيل</w:t>
      </w:r>
      <w:proofErr w:type="spellEnd"/>
      <w:r w:rsidRPr="00C91D28">
        <w:rPr>
          <w:rFonts w:cs="GE SS Two Light"/>
          <w:sz w:val="24"/>
          <w:szCs w:val="28"/>
          <w:rtl/>
          <w:lang w:bidi="ar-EG"/>
        </w:rPr>
        <w:t xml:space="preserve"> بالآتي: </w:t>
      </w: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r w:rsidRPr="00C91D28">
        <w:rPr>
          <w:rFonts w:cs="GE SS Two Light"/>
          <w:sz w:val="24"/>
          <w:szCs w:val="28"/>
          <w:rtl/>
          <w:lang w:bidi="ar-EG"/>
        </w:rPr>
        <w:t>----------------</w:t>
      </w:r>
    </w:p>
    <w:p w:rsidR="00C91D28" w:rsidRPr="00FF2C38" w:rsidRDefault="00C91D28" w:rsidP="00FF2C38">
      <w:pPr>
        <w:pStyle w:val="ListParagraph"/>
        <w:numPr>
          <w:ilvl w:val="0"/>
          <w:numId w:val="30"/>
        </w:numPr>
        <w:tabs>
          <w:tab w:val="num" w:pos="474"/>
          <w:tab w:val="num" w:pos="926"/>
          <w:tab w:val="left" w:pos="6300"/>
        </w:tabs>
        <w:spacing w:line="360" w:lineRule="auto"/>
        <w:ind w:left="384"/>
        <w:jc w:val="both"/>
        <w:rPr>
          <w:rFonts w:cs="GE SS Two Light"/>
          <w:sz w:val="24"/>
          <w:lang w:bidi="ar-EG"/>
        </w:rPr>
      </w:pPr>
      <w:r w:rsidRPr="00FF2C38">
        <w:rPr>
          <w:rFonts w:cs="GE SS Two Light"/>
          <w:sz w:val="24"/>
          <w:rtl/>
          <w:lang w:bidi="ar-EG"/>
        </w:rPr>
        <w:t xml:space="preserve">يكون هذا العقد مفسوخاً من تلقاء نفسه إذا أخفق </w:t>
      </w:r>
      <w:proofErr w:type="spellStart"/>
      <w:r w:rsidRPr="00FF2C38">
        <w:rPr>
          <w:rFonts w:cs="GE SS Two Light"/>
          <w:sz w:val="24"/>
          <w:rtl/>
          <w:lang w:bidi="ar-EG"/>
        </w:rPr>
        <w:t>المحيل</w:t>
      </w:r>
      <w:proofErr w:type="spellEnd"/>
      <w:r w:rsidRPr="00FF2C38">
        <w:rPr>
          <w:rFonts w:cs="GE SS Two Light"/>
          <w:sz w:val="24"/>
          <w:rtl/>
          <w:lang w:bidi="ar-EG"/>
        </w:rPr>
        <w:t xml:space="preserve"> في حوالة محفظة التوريق بموجب حوالة نافذة وناجزة في تاريخ نفاذ الحوالة وإذا تجاوزت نسبة الحقوق غير المطابقة للمواصفات 5% من الحقوق المكونة للمحفظة مع حفظ حق المحال اليه وحملة سندات التوريق في المطالبة بالتعويض على أن يتم سداد المبالغ المذكورة الخاصة بحملة سندات التوريق لدى أمين الحفظ لإضافتها لصالحهم.</w:t>
      </w:r>
    </w:p>
    <w:p w:rsidR="00C91D28" w:rsidRPr="00FF2C38" w:rsidRDefault="00C91D28" w:rsidP="00FF2C38">
      <w:pPr>
        <w:pStyle w:val="ListParagraph"/>
        <w:numPr>
          <w:ilvl w:val="0"/>
          <w:numId w:val="30"/>
        </w:numPr>
        <w:tabs>
          <w:tab w:val="num" w:pos="474"/>
          <w:tab w:val="num" w:pos="926"/>
          <w:tab w:val="left" w:pos="6300"/>
        </w:tabs>
        <w:spacing w:line="360" w:lineRule="auto"/>
        <w:ind w:left="384"/>
        <w:jc w:val="both"/>
        <w:rPr>
          <w:rFonts w:cs="GE SS Two Light"/>
          <w:sz w:val="24"/>
          <w:lang w:bidi="ar-EG"/>
        </w:rPr>
      </w:pPr>
      <w:r w:rsidRPr="00FF2C38">
        <w:rPr>
          <w:rFonts w:cs="GE SS Two Light"/>
          <w:sz w:val="24"/>
          <w:rtl/>
          <w:lang w:bidi="ar-EG"/>
        </w:rPr>
        <w:t>يخضع هذا العقد ويفسر وفقاً لقوانين جمهورية مصر العربية وفي حالة حدوث أي نزاع بشأنه يتم تسويته عن طريق التحكيم وفقاً لقواعد مركز القاهرة الإقليمي للتحكيم التجاري الدولي ("المركز") بواسطة ثلاثة محكمين يتم اختيارهم وفقاً لقواعد المركز. ويكون القاهرة مقر انعقاد جلسات التحكيم ويكون التحكيم باللغة العربية ويكون حكم المحكمين نهائياً وملزماً وغير قابل للطعن فيه.</w:t>
      </w:r>
    </w:p>
    <w:tbl>
      <w:tblPr>
        <w:bidiVisual/>
        <w:tblW w:w="0" w:type="auto"/>
        <w:jc w:val="center"/>
        <w:shd w:val="clear" w:color="auto" w:fill="002060"/>
        <w:tblLook w:val="04A0" w:firstRow="1" w:lastRow="0" w:firstColumn="1" w:lastColumn="0" w:noHBand="0" w:noVBand="1"/>
      </w:tblPr>
      <w:tblGrid>
        <w:gridCol w:w="9024"/>
      </w:tblGrid>
      <w:tr w:rsidR="00C91D28" w:rsidRPr="00C91D28" w:rsidTr="00C91D28">
        <w:trPr>
          <w:jc w:val="center"/>
        </w:trPr>
        <w:tc>
          <w:tcPr>
            <w:tcW w:w="9024" w:type="dxa"/>
            <w:shd w:val="clear" w:color="auto" w:fill="002060"/>
          </w:tcPr>
          <w:p w:rsidR="00C91D28" w:rsidRPr="00FF2C38" w:rsidRDefault="00FF2C38" w:rsidP="0066368D">
            <w:pPr>
              <w:tabs>
                <w:tab w:val="num" w:pos="926"/>
                <w:tab w:val="left" w:pos="6300"/>
              </w:tabs>
              <w:bidi/>
              <w:spacing w:after="0" w:line="360" w:lineRule="auto"/>
              <w:ind w:left="29"/>
              <w:jc w:val="center"/>
              <w:rPr>
                <w:rFonts w:cs="GE SS Two Light"/>
                <w:b/>
                <w:bCs/>
                <w:sz w:val="24"/>
                <w:szCs w:val="28"/>
                <w:rtl/>
                <w:lang w:bidi="ar-EG"/>
              </w:rPr>
            </w:pPr>
            <w:r w:rsidRPr="00FF2C38">
              <w:rPr>
                <w:rFonts w:cs="GE SS Two Light" w:hint="cs"/>
                <w:b/>
                <w:bCs/>
                <w:sz w:val="24"/>
                <w:szCs w:val="28"/>
                <w:rtl/>
                <w:lang w:bidi="ar-EG"/>
              </w:rPr>
              <w:t>ثاني</w:t>
            </w:r>
            <w:r w:rsidR="00C91D28" w:rsidRPr="00FF2C38">
              <w:rPr>
                <w:rFonts w:cs="GE SS Two Light" w:hint="cs"/>
                <w:b/>
                <w:bCs/>
                <w:sz w:val="24"/>
                <w:szCs w:val="28"/>
                <w:rtl/>
                <w:lang w:bidi="ar-EG"/>
              </w:rPr>
              <w:t xml:space="preserve"> عشر: </w:t>
            </w:r>
            <w:r w:rsidR="00C91D28" w:rsidRPr="00FF2C38">
              <w:rPr>
                <w:rFonts w:cs="GE SS Two Light"/>
                <w:b/>
                <w:bCs/>
                <w:sz w:val="24"/>
                <w:szCs w:val="28"/>
                <w:rtl/>
                <w:lang w:bidi="ar-EG"/>
              </w:rPr>
              <w:t>أحكام عامة</w:t>
            </w:r>
            <w:r>
              <w:rPr>
                <w:rFonts w:cs="GE SS Two Light" w:hint="cs"/>
                <w:b/>
                <w:bCs/>
                <w:sz w:val="24"/>
                <w:szCs w:val="28"/>
                <w:rtl/>
                <w:lang w:bidi="ar-EG"/>
              </w:rPr>
              <w:t xml:space="preserve"> لسندات التوريق</w:t>
            </w:r>
          </w:p>
        </w:tc>
      </w:tr>
    </w:tbl>
    <w:p w:rsidR="00FF2C38" w:rsidRDefault="00FF2C38" w:rsidP="00FF2C38">
      <w:pPr>
        <w:tabs>
          <w:tab w:val="num" w:pos="926"/>
          <w:tab w:val="left" w:pos="6300"/>
        </w:tabs>
        <w:bidi/>
        <w:spacing w:line="360" w:lineRule="auto"/>
        <w:ind w:left="24"/>
        <w:jc w:val="center"/>
        <w:rPr>
          <w:rFonts w:cs="GE SS Two Light"/>
          <w:sz w:val="24"/>
          <w:szCs w:val="28"/>
          <w:u w:val="single"/>
          <w:rtl/>
        </w:rPr>
      </w:pPr>
    </w:p>
    <w:p w:rsidR="00FF2C38" w:rsidRPr="00FF2C38" w:rsidRDefault="00FF2C38" w:rsidP="00FF2C38">
      <w:pPr>
        <w:tabs>
          <w:tab w:val="num" w:pos="926"/>
          <w:tab w:val="left" w:pos="6300"/>
        </w:tabs>
        <w:bidi/>
        <w:spacing w:line="360" w:lineRule="auto"/>
        <w:ind w:left="24"/>
        <w:jc w:val="center"/>
        <w:rPr>
          <w:rFonts w:cs="GE SS Two Light"/>
          <w:sz w:val="24"/>
          <w:szCs w:val="28"/>
          <w:u w:val="single"/>
          <w:rtl/>
        </w:rPr>
      </w:pPr>
      <w:r w:rsidRPr="00FF2C38">
        <w:rPr>
          <w:rFonts w:cs="GE SS Two Light"/>
          <w:sz w:val="24"/>
          <w:szCs w:val="28"/>
          <w:highlight w:val="yellow"/>
          <w:u w:val="single"/>
          <w:rtl/>
        </w:rPr>
        <w:t>(فقرة يتم ذكرها في نهاية كل نشرة اكتتاب أو مذكرة معلومات لسندات التوريق)</w:t>
      </w:r>
    </w:p>
    <w:p w:rsidR="00FF2C38" w:rsidRPr="00FF2C38" w:rsidRDefault="00FF2C38" w:rsidP="00FF2C38">
      <w:pPr>
        <w:tabs>
          <w:tab w:val="num" w:pos="926"/>
          <w:tab w:val="left" w:pos="6300"/>
        </w:tabs>
        <w:bidi/>
        <w:spacing w:line="360" w:lineRule="auto"/>
        <w:ind w:left="24"/>
        <w:jc w:val="both"/>
        <w:rPr>
          <w:rFonts w:cs="GE SS Two Light"/>
          <w:sz w:val="24"/>
          <w:szCs w:val="28"/>
          <w:rtl/>
          <w:lang w:bidi="ar-EG"/>
        </w:rPr>
      </w:pPr>
      <w:r w:rsidRPr="00FF2C38">
        <w:rPr>
          <w:rFonts w:cs="GE SS Two Light"/>
          <w:sz w:val="24"/>
          <w:szCs w:val="28"/>
          <w:rtl/>
          <w:lang w:bidi="ar-EG"/>
        </w:rPr>
        <w:t>تطبيقاً لأحكام الفصل الثالث من الباب الأول لقانون سوق رأس المال رقم 95 لسنة 1992 ولائحته التنفيذية وقرارات مجلس إدارة الهيئة العامة للرقابة المالية في هذا الشأن، فإن المحفظة محل هذا الإصدار ........ مستقلة تماماً عن المحافظ محل الإصدارات .......................... ويتمثل ذلك في عدة صور هي:</w:t>
      </w:r>
    </w:p>
    <w:p w:rsidR="00FF2C38" w:rsidRPr="00FF2C38" w:rsidRDefault="00FF2C38" w:rsidP="00FF2C38">
      <w:pPr>
        <w:tabs>
          <w:tab w:val="num" w:pos="926"/>
          <w:tab w:val="left" w:pos="6300"/>
        </w:tabs>
        <w:bidi/>
        <w:spacing w:line="360" w:lineRule="auto"/>
        <w:ind w:left="24"/>
        <w:jc w:val="both"/>
        <w:rPr>
          <w:rFonts w:cs="GE SS Two Light"/>
          <w:sz w:val="24"/>
          <w:szCs w:val="28"/>
          <w:rtl/>
          <w:lang w:bidi="ar-EG"/>
        </w:rPr>
      </w:pPr>
      <w:r w:rsidRPr="00FF2C38">
        <w:rPr>
          <w:rFonts w:cs="GE SS Two Light"/>
          <w:sz w:val="24"/>
          <w:szCs w:val="28"/>
          <w:rtl/>
          <w:lang w:bidi="ar-EG"/>
        </w:rPr>
        <w:t xml:space="preserve">   تصدر شركة التوريق سندات توريق مقابل ما يحال إليها من حقوق مالية ومستحقات أجلة بالضمانات المقررة ويكون الوفاء بالقيمة الإسمية للسندات التي تصدرها شركة التوريق والعائد عليها من حصيلة محفظة التوريق وتلتزم شركة التوريق بإيداع المستندات الدالة على حوالة محفظة التوريق والمبالغ التي يتم تحصيها بعد خصم مستحقات شركة التوريق ومصاريف عملية التوريق وذلك لحساب حملة السندات لدى أمين الحفظ وفقاً لقانون الإيداع والقيد المركزي.</w:t>
      </w:r>
    </w:p>
    <w:p w:rsidR="00FF2C38" w:rsidRPr="00FF2C38" w:rsidRDefault="00FF2C38" w:rsidP="00FF2C38">
      <w:pPr>
        <w:tabs>
          <w:tab w:val="num" w:pos="926"/>
          <w:tab w:val="left" w:pos="6300"/>
        </w:tabs>
        <w:bidi/>
        <w:spacing w:line="360" w:lineRule="auto"/>
        <w:ind w:left="24"/>
        <w:jc w:val="both"/>
        <w:rPr>
          <w:rFonts w:cs="GE SS Two Light"/>
          <w:sz w:val="24"/>
          <w:szCs w:val="28"/>
          <w:rtl/>
          <w:lang w:bidi="ar-EG"/>
        </w:rPr>
      </w:pPr>
      <w:r w:rsidRPr="00FF2C38">
        <w:rPr>
          <w:rFonts w:cs="GE SS Two Light"/>
          <w:sz w:val="24"/>
          <w:szCs w:val="28"/>
          <w:rtl/>
          <w:lang w:bidi="ar-EG"/>
        </w:rPr>
        <w:lastRenderedPageBreak/>
        <w:t xml:space="preserve">أولاً: إنه تطبيقاً لنص المادة 41 مكرر (2) من القانون فإن كافة المبالغ والمستندات والأوراق المالية والتجارية المودعة لدى أمين الحفظ والمتعلقة بالإصدارات .................... ملكاً لحملة سندات التوريق لكل من هذه الإصدارات دون غيرهم ولا تدخل في الذمة المالية لشركة التوريق ولا في الضمان العام لدائني </w:t>
      </w:r>
      <w:proofErr w:type="spellStart"/>
      <w:r w:rsidRPr="00FF2C38">
        <w:rPr>
          <w:rFonts w:cs="GE SS Two Light"/>
          <w:sz w:val="24"/>
          <w:szCs w:val="28"/>
          <w:rtl/>
          <w:lang w:bidi="ar-EG"/>
        </w:rPr>
        <w:t>المحيل</w:t>
      </w:r>
      <w:proofErr w:type="spellEnd"/>
      <w:r w:rsidRPr="00FF2C38">
        <w:rPr>
          <w:rFonts w:cs="GE SS Two Light"/>
          <w:sz w:val="24"/>
          <w:szCs w:val="28"/>
          <w:rtl/>
          <w:lang w:bidi="ar-EG"/>
        </w:rPr>
        <w:t xml:space="preserve"> أو الشركة.</w:t>
      </w:r>
    </w:p>
    <w:p w:rsidR="00FF2C38" w:rsidRPr="00FF2C38" w:rsidRDefault="00FF2C38" w:rsidP="00FF2C38">
      <w:pPr>
        <w:tabs>
          <w:tab w:val="num" w:pos="926"/>
          <w:tab w:val="left" w:pos="6300"/>
        </w:tabs>
        <w:bidi/>
        <w:spacing w:line="360" w:lineRule="auto"/>
        <w:ind w:left="24"/>
        <w:jc w:val="both"/>
        <w:rPr>
          <w:rFonts w:cs="GE SS Two Light"/>
          <w:sz w:val="24"/>
          <w:szCs w:val="28"/>
          <w:rtl/>
          <w:lang w:bidi="ar-EG"/>
        </w:rPr>
      </w:pPr>
      <w:r>
        <w:rPr>
          <w:rFonts w:cs="GE SS Two Light"/>
          <w:sz w:val="24"/>
          <w:szCs w:val="28"/>
          <w:rtl/>
          <w:lang w:bidi="ar-EG"/>
        </w:rPr>
        <w:t xml:space="preserve">ثانياً: </w:t>
      </w:r>
      <w:r w:rsidRPr="00FF2C38">
        <w:rPr>
          <w:rFonts w:cs="GE SS Two Light"/>
          <w:sz w:val="24"/>
          <w:szCs w:val="28"/>
          <w:rtl/>
          <w:lang w:bidi="ar-EG"/>
        </w:rPr>
        <w:t xml:space="preserve">يلتزم أمين الحفظ بأن يفرد حسابات مستقلة لكل عملية توريق ولا يجوز له الخلط أو الدمج أو المزج بين حساباته الخاصة وبين حسابات عمليات التوريق أو بين حسابات محافظ التوريق المختلفة بعضها البعض. </w:t>
      </w:r>
    </w:p>
    <w:p w:rsidR="00FF2C38" w:rsidRPr="00FF2C38" w:rsidRDefault="00FF2C38" w:rsidP="00FF2C38">
      <w:pPr>
        <w:tabs>
          <w:tab w:val="num" w:pos="926"/>
          <w:tab w:val="left" w:pos="6300"/>
        </w:tabs>
        <w:bidi/>
        <w:spacing w:line="360" w:lineRule="auto"/>
        <w:ind w:left="24"/>
        <w:jc w:val="both"/>
        <w:rPr>
          <w:rFonts w:cs="GE SS Two Light"/>
          <w:sz w:val="24"/>
          <w:szCs w:val="28"/>
          <w:rtl/>
          <w:lang w:bidi="ar-EG"/>
        </w:rPr>
      </w:pPr>
      <w:r>
        <w:rPr>
          <w:rFonts w:cs="GE SS Two Light"/>
          <w:sz w:val="24"/>
          <w:szCs w:val="28"/>
          <w:rtl/>
          <w:lang w:bidi="ar-EG"/>
        </w:rPr>
        <w:t xml:space="preserve">ثالثاً: </w:t>
      </w:r>
      <w:r w:rsidRPr="00FF2C38">
        <w:rPr>
          <w:rFonts w:cs="GE SS Two Light"/>
          <w:sz w:val="24"/>
          <w:szCs w:val="28"/>
          <w:rtl/>
          <w:lang w:bidi="ar-EG"/>
        </w:rPr>
        <w:t>يلتزم المحصل بأن يفصل في عملياته بين حساباته الخاصة وبين التحصيل لصالح محفظة التوريق محل الإصدارات ............................</w:t>
      </w:r>
    </w:p>
    <w:p w:rsidR="00FF2C38" w:rsidRPr="00FF2C38" w:rsidRDefault="00FF2C38" w:rsidP="00FF2C38">
      <w:pPr>
        <w:tabs>
          <w:tab w:val="num" w:pos="926"/>
          <w:tab w:val="left" w:pos="6300"/>
        </w:tabs>
        <w:bidi/>
        <w:spacing w:line="360" w:lineRule="auto"/>
        <w:ind w:left="24"/>
        <w:jc w:val="both"/>
        <w:rPr>
          <w:rFonts w:cs="GE SS Two Light"/>
          <w:sz w:val="24"/>
          <w:szCs w:val="28"/>
          <w:rtl/>
          <w:lang w:bidi="ar-EG"/>
        </w:rPr>
      </w:pPr>
    </w:p>
    <w:p w:rsidR="00FF2C38" w:rsidRPr="00FF2C38" w:rsidRDefault="00FF2C38" w:rsidP="00FF2C38">
      <w:pPr>
        <w:tabs>
          <w:tab w:val="num" w:pos="926"/>
          <w:tab w:val="left" w:pos="6300"/>
        </w:tabs>
        <w:bidi/>
        <w:spacing w:line="360" w:lineRule="auto"/>
        <w:ind w:left="24"/>
        <w:jc w:val="both"/>
        <w:rPr>
          <w:rFonts w:cs="GE SS Two Light"/>
          <w:sz w:val="24"/>
          <w:szCs w:val="28"/>
          <w:rtl/>
          <w:lang w:bidi="ar-EG"/>
        </w:rPr>
      </w:pPr>
      <w:r w:rsidRPr="00FF2C38">
        <w:rPr>
          <w:rFonts w:cs="GE SS Two Light"/>
          <w:sz w:val="24"/>
          <w:szCs w:val="28"/>
          <w:rtl/>
          <w:lang w:bidi="ar-EG"/>
        </w:rPr>
        <w:t xml:space="preserve">   وعليه فإن كل ما يتعلق بمحفظة التوريق محل الإصدارات ..................................... من فائض أو عجز عن الوفاء بحقوق حملة سندات التوريق لن يؤثر بالسلب أو الإيجاب على حقوق حملة سندات التوريق هذا الإصدار ............. والعكس بالعكس.</w:t>
      </w:r>
    </w:p>
    <w:tbl>
      <w:tblPr>
        <w:bidiVisual/>
        <w:tblW w:w="0" w:type="auto"/>
        <w:jc w:val="center"/>
        <w:shd w:val="clear" w:color="auto" w:fill="002060"/>
        <w:tblLook w:val="04A0" w:firstRow="1" w:lastRow="0" w:firstColumn="1" w:lastColumn="0" w:noHBand="0" w:noVBand="1"/>
      </w:tblPr>
      <w:tblGrid>
        <w:gridCol w:w="8288"/>
      </w:tblGrid>
      <w:tr w:rsidR="00A17C9B" w:rsidRPr="00C91D28" w:rsidTr="00FF2C38">
        <w:trPr>
          <w:trHeight w:val="418"/>
          <w:jc w:val="center"/>
        </w:trPr>
        <w:tc>
          <w:tcPr>
            <w:tcW w:w="8288" w:type="dxa"/>
            <w:shd w:val="clear" w:color="auto" w:fill="002060"/>
          </w:tcPr>
          <w:p w:rsidR="00A17C9B" w:rsidRPr="00FF2C38" w:rsidRDefault="00FF2C38" w:rsidP="0066368D">
            <w:pPr>
              <w:tabs>
                <w:tab w:val="num" w:pos="926"/>
                <w:tab w:val="left" w:pos="6300"/>
              </w:tabs>
              <w:bidi/>
              <w:spacing w:after="0" w:line="360" w:lineRule="auto"/>
              <w:ind w:left="29"/>
              <w:jc w:val="center"/>
              <w:rPr>
                <w:rFonts w:cs="GE SS Two Light"/>
                <w:b/>
                <w:bCs/>
                <w:sz w:val="24"/>
                <w:szCs w:val="28"/>
                <w:rtl/>
                <w:lang w:bidi="ar-EG"/>
              </w:rPr>
            </w:pPr>
            <w:bookmarkStart w:id="15" w:name="_Hlk176101998"/>
            <w:r w:rsidRPr="00FF2C38">
              <w:rPr>
                <w:rFonts w:cs="GE SS Two Light" w:hint="cs"/>
                <w:b/>
                <w:bCs/>
                <w:sz w:val="24"/>
                <w:szCs w:val="28"/>
                <w:rtl/>
                <w:lang w:bidi="ar-EG"/>
              </w:rPr>
              <w:t>ثالث</w:t>
            </w:r>
            <w:r w:rsidR="00A17C9B" w:rsidRPr="00FF2C38">
              <w:rPr>
                <w:rFonts w:cs="GE SS Two Light" w:hint="cs"/>
                <w:b/>
                <w:bCs/>
                <w:sz w:val="24"/>
                <w:szCs w:val="28"/>
                <w:rtl/>
                <w:lang w:bidi="ar-EG"/>
              </w:rPr>
              <w:t xml:space="preserve"> عشر: </w:t>
            </w:r>
            <w:r w:rsidR="00A17C9B" w:rsidRPr="00FF2C38">
              <w:rPr>
                <w:rFonts w:cs="GE SS Two Light"/>
                <w:b/>
                <w:bCs/>
                <w:sz w:val="24"/>
                <w:szCs w:val="28"/>
                <w:rtl/>
                <w:lang w:bidi="ar-EG"/>
              </w:rPr>
              <w:t>فقرة اعتماد الهيئة</w:t>
            </w:r>
          </w:p>
        </w:tc>
      </w:tr>
      <w:bookmarkEnd w:id="15"/>
    </w:tbl>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p>
    <w:p w:rsidR="00C91D28" w:rsidRPr="00C91D28" w:rsidRDefault="00C91D28" w:rsidP="00C91D28">
      <w:pPr>
        <w:tabs>
          <w:tab w:val="num" w:pos="926"/>
          <w:tab w:val="left" w:pos="6300"/>
        </w:tabs>
        <w:bidi/>
        <w:spacing w:line="360" w:lineRule="auto"/>
        <w:ind w:left="24"/>
        <w:jc w:val="both"/>
        <w:rPr>
          <w:rFonts w:cs="GE SS Two Light"/>
          <w:sz w:val="24"/>
          <w:szCs w:val="28"/>
          <w:rtl/>
          <w:lang w:bidi="ar-EG"/>
        </w:rPr>
      </w:pPr>
    </w:p>
    <w:tbl>
      <w:tblPr>
        <w:tblpPr w:leftFromText="180" w:rightFromText="180" w:vertAnchor="page" w:horzAnchor="margin" w:tblpXSpec="center" w:tblpY="10291"/>
        <w:bidiVisual/>
        <w:tblW w:w="0" w:type="auto"/>
        <w:shd w:val="clear" w:color="auto" w:fill="002060"/>
        <w:tblLook w:val="04A0" w:firstRow="1" w:lastRow="0" w:firstColumn="1" w:lastColumn="0" w:noHBand="0" w:noVBand="1"/>
      </w:tblPr>
      <w:tblGrid>
        <w:gridCol w:w="8270"/>
      </w:tblGrid>
      <w:tr w:rsidR="00FF2C38" w:rsidRPr="00C91D28" w:rsidTr="00FF2C38">
        <w:tc>
          <w:tcPr>
            <w:tcW w:w="8270" w:type="dxa"/>
            <w:shd w:val="clear" w:color="auto" w:fill="002060"/>
          </w:tcPr>
          <w:p w:rsidR="00FF2C38" w:rsidRPr="00FF2C38" w:rsidRDefault="00FF2C38" w:rsidP="00FF2C38">
            <w:pPr>
              <w:tabs>
                <w:tab w:val="num" w:pos="926"/>
                <w:tab w:val="left" w:pos="6300"/>
              </w:tabs>
              <w:bidi/>
              <w:spacing w:line="360" w:lineRule="auto"/>
              <w:ind w:left="24"/>
              <w:jc w:val="center"/>
              <w:rPr>
                <w:rFonts w:cs="GE SS Two Light"/>
                <w:b/>
                <w:bCs/>
                <w:sz w:val="24"/>
                <w:szCs w:val="28"/>
                <w:rtl/>
                <w:lang w:bidi="ar-EG"/>
              </w:rPr>
            </w:pPr>
            <w:r w:rsidRPr="00FF2C38">
              <w:rPr>
                <w:rFonts w:cs="GE SS Two Light"/>
                <w:b/>
                <w:bCs/>
                <w:sz w:val="24"/>
                <w:szCs w:val="28"/>
                <w:rtl/>
                <w:lang w:bidi="ar-EG"/>
              </w:rPr>
              <w:t>تذييل:</w:t>
            </w:r>
          </w:p>
          <w:p w:rsidR="00FF2C38" w:rsidRPr="00C91D28" w:rsidRDefault="00FF2C38" w:rsidP="00FF2C38">
            <w:pPr>
              <w:tabs>
                <w:tab w:val="num" w:pos="926"/>
                <w:tab w:val="left" w:pos="6300"/>
              </w:tabs>
              <w:bidi/>
              <w:spacing w:line="360" w:lineRule="auto"/>
              <w:ind w:left="24"/>
              <w:jc w:val="center"/>
              <w:rPr>
                <w:rFonts w:cs="GE SS Two Light"/>
                <w:sz w:val="24"/>
                <w:szCs w:val="28"/>
                <w:rtl/>
                <w:lang w:bidi="ar-EG"/>
              </w:rPr>
            </w:pPr>
            <w:r w:rsidRPr="00FF2C38">
              <w:rPr>
                <w:rFonts w:cs="GE SS Two Light"/>
                <w:b/>
                <w:bCs/>
                <w:sz w:val="24"/>
                <w:szCs w:val="28"/>
                <w:rtl/>
                <w:lang w:bidi="ar-EG"/>
              </w:rPr>
              <w:t>موقف السندات القائمة للشركة المصدرة</w:t>
            </w:r>
            <w:r w:rsidRPr="00FF2C38">
              <w:rPr>
                <w:rFonts w:cs="GE SS Two Light" w:hint="cs"/>
                <w:b/>
                <w:bCs/>
                <w:sz w:val="24"/>
                <w:szCs w:val="28"/>
                <w:rtl/>
                <w:lang w:bidi="ar-EG"/>
              </w:rPr>
              <w:t xml:space="preserve"> </w:t>
            </w:r>
            <w:r w:rsidRPr="00FF2C38">
              <w:rPr>
                <w:rFonts w:cs="GE SS Two Light"/>
                <w:b/>
                <w:bCs/>
                <w:sz w:val="24"/>
                <w:szCs w:val="28"/>
                <w:rtl/>
                <w:lang w:bidi="ar-EG"/>
              </w:rPr>
              <w:t xml:space="preserve">في / / </w:t>
            </w:r>
            <w:r w:rsidRPr="00FF2C38">
              <w:rPr>
                <w:rFonts w:cs="GE SS Two Light" w:hint="cs"/>
                <w:b/>
                <w:bCs/>
                <w:sz w:val="24"/>
                <w:szCs w:val="28"/>
                <w:rtl/>
                <w:lang w:bidi="ar-EG"/>
              </w:rPr>
              <w:t>(أخر</w:t>
            </w:r>
            <w:r w:rsidRPr="00FF2C38">
              <w:rPr>
                <w:rFonts w:cs="GE SS Two Light"/>
                <w:b/>
                <w:bCs/>
                <w:sz w:val="24"/>
                <w:szCs w:val="28"/>
                <w:rtl/>
                <w:lang w:bidi="ar-EG"/>
              </w:rPr>
              <w:t xml:space="preserve"> تاريخ محدث)</w:t>
            </w:r>
          </w:p>
        </w:tc>
      </w:tr>
    </w:tbl>
    <w:p w:rsidR="00FF2C38" w:rsidRPr="009E244D" w:rsidRDefault="00FF2C38" w:rsidP="00FF2C38">
      <w:pPr>
        <w:tabs>
          <w:tab w:val="left" w:pos="4812"/>
          <w:tab w:val="center" w:pos="4986"/>
        </w:tabs>
        <w:spacing w:before="120" w:after="120" w:line="276" w:lineRule="auto"/>
        <w:jc w:val="center"/>
        <w:rPr>
          <w:rFonts w:asciiTheme="minorBidi" w:eastAsia="Times New Roman" w:hAnsiTheme="minorBidi"/>
          <w:sz w:val="28"/>
          <w:szCs w:val="28"/>
          <w:rtl/>
          <w:lang w:eastAsia="ar-SA" w:bidi="ar-EG"/>
        </w:rPr>
      </w:pPr>
      <w:r w:rsidRPr="009E244D">
        <w:rPr>
          <w:rFonts w:asciiTheme="minorBidi" w:eastAsia="Times New Roman" w:hAnsiTheme="minorBidi"/>
          <w:sz w:val="28"/>
          <w:szCs w:val="28"/>
          <w:highlight w:val="yellow"/>
          <w:rtl/>
          <w:lang w:eastAsia="ar-SA" w:bidi="ar-EG"/>
        </w:rPr>
        <w:t xml:space="preserve"> </w:t>
      </w:r>
      <w:r w:rsidRPr="009E244D">
        <w:rPr>
          <w:rFonts w:asciiTheme="minorBidi" w:eastAsia="Times New Roman" w:hAnsiTheme="minorBidi"/>
          <w:sz w:val="28"/>
          <w:szCs w:val="28"/>
          <w:highlight w:val="yellow"/>
          <w:rtl/>
          <w:lang w:eastAsia="ar-SA" w:bidi="ar-EG"/>
        </w:rPr>
        <w:t>(وفقاً لقرار مجلس ادارة الهيئة رقم 55 لسنة 2014)</w:t>
      </w:r>
    </w:p>
    <w:p w:rsidR="00115C5E" w:rsidRPr="00590CE2" w:rsidRDefault="00115C5E" w:rsidP="00C91D28">
      <w:pPr>
        <w:tabs>
          <w:tab w:val="num" w:pos="926"/>
          <w:tab w:val="left" w:pos="6300"/>
        </w:tabs>
        <w:bidi/>
        <w:spacing w:line="360" w:lineRule="auto"/>
        <w:ind w:left="24"/>
        <w:jc w:val="both"/>
        <w:rPr>
          <w:b/>
          <w:bCs/>
          <w:sz w:val="12"/>
          <w:szCs w:val="12"/>
          <w:u w:val="single"/>
          <w:rtl/>
          <w:lang w:bidi="ar-EG"/>
        </w:rPr>
      </w:pPr>
    </w:p>
    <w:p w:rsidR="00115C5E" w:rsidRDefault="00115C5E" w:rsidP="00115C5E">
      <w:pPr>
        <w:jc w:val="right"/>
        <w:rPr>
          <w:sz w:val="28"/>
          <w:szCs w:val="28"/>
          <w:u w:val="single"/>
        </w:rPr>
      </w:pPr>
      <w:bookmarkStart w:id="16" w:name="_GoBack"/>
      <w:bookmarkEnd w:id="16"/>
    </w:p>
    <w:p w:rsidR="00115C5E" w:rsidRPr="00F51B05" w:rsidRDefault="00115C5E" w:rsidP="00115C5E">
      <w:pPr>
        <w:pStyle w:val="NormalWeb"/>
        <w:shd w:val="clear" w:color="auto" w:fill="FFFFFF"/>
        <w:bidi/>
        <w:spacing w:before="0" w:beforeAutospacing="0" w:after="0" w:afterAutospacing="0"/>
        <w:jc w:val="right"/>
        <w:rPr>
          <w:b/>
          <w:bCs/>
          <w:sz w:val="28"/>
          <w:szCs w:val="28"/>
          <w:rtl/>
        </w:rPr>
      </w:pPr>
      <w:r w:rsidRPr="00F51B05">
        <w:rPr>
          <w:b/>
          <w:bCs/>
          <w:sz w:val="28"/>
          <w:szCs w:val="28"/>
          <w:rtl/>
        </w:rPr>
        <w:t> </w:t>
      </w:r>
    </w:p>
    <w:p w:rsidR="00115C5E" w:rsidRPr="00F51B05" w:rsidRDefault="00115C5E" w:rsidP="006B5969">
      <w:pPr>
        <w:pStyle w:val="NormalWeb"/>
        <w:shd w:val="clear" w:color="auto" w:fill="FFFFFF"/>
        <w:bidi/>
        <w:spacing w:before="0" w:beforeAutospacing="0" w:after="0" w:afterAutospacing="0"/>
        <w:rPr>
          <w:b/>
          <w:bCs/>
          <w:sz w:val="28"/>
          <w:szCs w:val="28"/>
          <w:rtl/>
        </w:rPr>
      </w:pPr>
    </w:p>
    <w:p w:rsidR="00115C5E" w:rsidRPr="00F51B05" w:rsidRDefault="00115C5E" w:rsidP="00115C5E">
      <w:pPr>
        <w:pStyle w:val="NormalWeb"/>
        <w:shd w:val="clear" w:color="auto" w:fill="FFFFFF"/>
        <w:bidi/>
        <w:spacing w:before="0" w:beforeAutospacing="0" w:after="0" w:afterAutospacing="0"/>
        <w:jc w:val="right"/>
        <w:rPr>
          <w:b/>
          <w:bCs/>
          <w:sz w:val="28"/>
          <w:szCs w:val="28"/>
          <w:rtl/>
        </w:rPr>
      </w:pPr>
    </w:p>
    <w:p w:rsidR="00186A12" w:rsidRDefault="00186A12" w:rsidP="00115C5E">
      <w:pPr>
        <w:bidi/>
        <w:jc w:val="right"/>
      </w:pPr>
    </w:p>
    <w:sectPr w:rsidR="00186A12" w:rsidSect="00092BC2">
      <w:headerReference w:type="default" r:id="rId7"/>
      <w:headerReference w:type="first" r:id="rId8"/>
      <w:pgSz w:w="11904" w:h="16838"/>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6FBA" w:rsidRDefault="00C36FBA" w:rsidP="00F7453A">
      <w:pPr>
        <w:spacing w:after="0" w:line="240" w:lineRule="auto"/>
      </w:pPr>
      <w:r>
        <w:separator/>
      </w:r>
    </w:p>
  </w:endnote>
  <w:endnote w:type="continuationSeparator" w:id="0">
    <w:p w:rsidR="00C36FBA" w:rsidRDefault="00C36FBA" w:rsidP="00F745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implified Arabic">
    <w:panose1 w:val="02010000000000000000"/>
    <w:charset w:val="B2"/>
    <w:family w:val="auto"/>
    <w:pitch w:val="variable"/>
    <w:sig w:usb0="00002001" w:usb1="00000000" w:usb2="00000000" w:usb3="00000000" w:csb0="0000004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7F" w:usb1="C000204B" w:usb2="00000008" w:usb3="00000000" w:csb0="000000D3" w:csb1="00000000"/>
  </w:font>
  <w:font w:name="Traditional Arabic">
    <w:panose1 w:val="0201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rabic Transparent">
    <w:panose1 w:val="02010000000000000000"/>
    <w:charset w:val="B2"/>
    <w:family w:val="auto"/>
    <w:pitch w:val="variable"/>
    <w:sig w:usb0="00002001" w:usb1="00000000" w:usb2="00000000" w:usb3="00000000" w:csb0="00000040" w:csb1="00000000"/>
  </w:font>
  <w:font w:name="AXtGIhaneBold">
    <w:altName w:val="Symbol"/>
    <w:charset w:val="02"/>
    <w:family w:val="auto"/>
    <w:pitch w:val="variable"/>
    <w:sig w:usb0="00000000" w:usb1="10000000" w:usb2="00000000" w:usb3="00000000" w:csb0="80000000" w:csb1="00000000"/>
  </w:font>
  <w:font w:name="GE SS Two Light">
    <w:altName w:val="Times New Roman"/>
    <w:panose1 w:val="00000000000000000000"/>
    <w:charset w:val="B2"/>
    <w:family w:val="roman"/>
    <w:notTrueType/>
    <w:pitch w:val="variable"/>
    <w:sig w:usb0="00002000"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6FBA" w:rsidRDefault="00C36FBA" w:rsidP="00F7453A">
      <w:pPr>
        <w:spacing w:after="0" w:line="240" w:lineRule="auto"/>
      </w:pPr>
      <w:r>
        <w:separator/>
      </w:r>
    </w:p>
  </w:footnote>
  <w:footnote w:type="continuationSeparator" w:id="0">
    <w:p w:rsidR="00C36FBA" w:rsidRDefault="00C36FBA" w:rsidP="00F745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453A" w:rsidRPr="00F7453A" w:rsidRDefault="00F7453A" w:rsidP="00F7453A">
    <w:pPr>
      <w:pStyle w:val="Header"/>
    </w:pPr>
    <w:r>
      <w:rPr>
        <w:noProof/>
      </w:rPr>
      <w:drawing>
        <wp:anchor distT="0" distB="0" distL="114300" distR="114300" simplePos="0" relativeHeight="251658240" behindDoc="0" locked="0" layoutInCell="1" allowOverlap="1">
          <wp:simplePos x="0" y="0"/>
          <wp:positionH relativeFrom="page">
            <wp:align>right</wp:align>
          </wp:positionH>
          <wp:positionV relativeFrom="paragraph">
            <wp:posOffset>-449250</wp:posOffset>
          </wp:positionV>
          <wp:extent cx="7545788" cy="10673143"/>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5788" cy="1067314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2BC2" w:rsidRDefault="00092BC2">
    <w:pPr>
      <w:pStyle w:val="Header"/>
    </w:pPr>
    <w:r>
      <w:rPr>
        <w:noProof/>
      </w:rPr>
      <w:drawing>
        <wp:anchor distT="0" distB="0" distL="114300" distR="114300" simplePos="0" relativeHeight="251659264" behindDoc="0" locked="0" layoutInCell="1" allowOverlap="1">
          <wp:simplePos x="0" y="0"/>
          <wp:positionH relativeFrom="page">
            <wp:align>right</wp:align>
          </wp:positionH>
          <wp:positionV relativeFrom="paragraph">
            <wp:posOffset>-457201</wp:posOffset>
          </wp:positionV>
          <wp:extent cx="7553739" cy="10684389"/>
          <wp:effectExtent l="0" t="0" r="952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v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739" cy="106843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E35CA"/>
    <w:multiLevelType w:val="hybridMultilevel"/>
    <w:tmpl w:val="929CEF5C"/>
    <w:lvl w:ilvl="0" w:tplc="04090013">
      <w:start w:val="1"/>
      <w:numFmt w:val="arabicAlpha"/>
      <w:lvlText w:val="%1-"/>
      <w:lvlJc w:val="center"/>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3F64C6"/>
    <w:multiLevelType w:val="hybridMultilevel"/>
    <w:tmpl w:val="B4E41B44"/>
    <w:lvl w:ilvl="0" w:tplc="B7DA9E68">
      <w:start w:val="8"/>
      <w:numFmt w:val="bullet"/>
      <w:lvlText w:val="-"/>
      <w:lvlJc w:val="left"/>
      <w:pPr>
        <w:tabs>
          <w:tab w:val="num" w:pos="1080"/>
        </w:tabs>
        <w:ind w:left="1080" w:hanging="360"/>
      </w:pPr>
      <w:rPr>
        <w:rFonts w:ascii="Simplified Arabic" w:eastAsia="Times New Roman" w:hAnsi="Simplified Arabic" w:cs="Simplified Arabic" w:hint="default"/>
        <w:sz w:val="24"/>
        <w:szCs w:val="24"/>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3685F8F"/>
    <w:multiLevelType w:val="hybridMultilevel"/>
    <w:tmpl w:val="61BE4CAA"/>
    <w:lvl w:ilvl="0" w:tplc="2A883040">
      <w:numFmt w:val="bullet"/>
      <w:lvlText w:val="-"/>
      <w:lvlJc w:val="left"/>
      <w:pPr>
        <w:ind w:left="744" w:hanging="360"/>
      </w:pPr>
      <w:rPr>
        <w:rFonts w:ascii="Sakkal Majalla" w:eastAsia="Simplified Arabic" w:hAnsi="Sakkal Majalla" w:cs="Sakkal Majalla"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3" w15:restartNumberingAfterBreak="0">
    <w:nsid w:val="039049F2"/>
    <w:multiLevelType w:val="hybridMultilevel"/>
    <w:tmpl w:val="1D1051CA"/>
    <w:lvl w:ilvl="0" w:tplc="0409000F">
      <w:start w:val="1"/>
      <w:numFmt w:val="decimal"/>
      <w:lvlText w:val="%1."/>
      <w:lvlJc w:val="left"/>
      <w:pPr>
        <w:ind w:left="934" w:hanging="360"/>
      </w:pPr>
      <w:rPr>
        <w:rFonts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4" w15:restartNumberingAfterBreak="0">
    <w:nsid w:val="05606A91"/>
    <w:multiLevelType w:val="hybridMultilevel"/>
    <w:tmpl w:val="1B3C2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F194C"/>
    <w:multiLevelType w:val="hybridMultilevel"/>
    <w:tmpl w:val="00D8AB1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084FD3"/>
    <w:multiLevelType w:val="hybridMultilevel"/>
    <w:tmpl w:val="299246A2"/>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7" w15:restartNumberingAfterBreak="0">
    <w:nsid w:val="0E421AB3"/>
    <w:multiLevelType w:val="hybridMultilevel"/>
    <w:tmpl w:val="162A8B78"/>
    <w:lvl w:ilvl="0" w:tplc="B7DA9E68">
      <w:start w:val="8"/>
      <w:numFmt w:val="bullet"/>
      <w:lvlText w:val="-"/>
      <w:lvlJc w:val="left"/>
      <w:pPr>
        <w:tabs>
          <w:tab w:val="num" w:pos="900"/>
        </w:tabs>
        <w:ind w:left="900" w:hanging="360"/>
      </w:pPr>
      <w:rPr>
        <w:rFonts w:ascii="Simplified Arabic" w:eastAsia="Times New Roman" w:hAnsi="Simplified Arabic" w:cs="Simplified Arabic" w:hint="default"/>
        <w:sz w:val="24"/>
        <w:szCs w:val="24"/>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0721D8A"/>
    <w:multiLevelType w:val="hybridMultilevel"/>
    <w:tmpl w:val="1388AF2E"/>
    <w:lvl w:ilvl="0" w:tplc="531258D4">
      <w:numFmt w:val="bullet"/>
      <w:lvlText w:val="-"/>
      <w:lvlJc w:val="left"/>
      <w:pPr>
        <w:ind w:left="720" w:hanging="360"/>
      </w:pPr>
      <w:rPr>
        <w:rFonts w:ascii="Traditional Arabic" w:eastAsiaTheme="minorHAnsi" w:hAnsi="Traditional Arabic" w:cs="Traditional Arabic" w:hint="default"/>
        <w:i w:val="0"/>
        <w:sz w:val="2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352250"/>
    <w:multiLevelType w:val="hybridMultilevel"/>
    <w:tmpl w:val="0F741888"/>
    <w:lvl w:ilvl="0" w:tplc="2A883040">
      <w:numFmt w:val="bullet"/>
      <w:lvlText w:val="-"/>
      <w:lvlJc w:val="left"/>
      <w:pPr>
        <w:ind w:left="744" w:hanging="360"/>
      </w:pPr>
      <w:rPr>
        <w:rFonts w:ascii="Sakkal Majalla" w:eastAsia="Simplified Arabic" w:hAnsi="Sakkal Majalla" w:cs="Sakkal Majalla"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0" w15:restartNumberingAfterBreak="0">
    <w:nsid w:val="18256C71"/>
    <w:multiLevelType w:val="hybridMultilevel"/>
    <w:tmpl w:val="6510810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1" w15:restartNumberingAfterBreak="0">
    <w:nsid w:val="241E5CA4"/>
    <w:multiLevelType w:val="hybridMultilevel"/>
    <w:tmpl w:val="82AC8652"/>
    <w:lvl w:ilvl="0" w:tplc="4BA66EF0">
      <w:start w:val="3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010C3D"/>
    <w:multiLevelType w:val="hybridMultilevel"/>
    <w:tmpl w:val="99864058"/>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13" w15:restartNumberingAfterBreak="0">
    <w:nsid w:val="2EF0588D"/>
    <w:multiLevelType w:val="hybridMultilevel"/>
    <w:tmpl w:val="E71E0A2E"/>
    <w:lvl w:ilvl="0" w:tplc="06D6AE96">
      <w:start w:val="1"/>
      <w:numFmt w:val="arabicAbjad"/>
      <w:lvlText w:val="(%1)"/>
      <w:lvlJc w:val="left"/>
      <w:pPr>
        <w:ind w:left="744" w:hanging="360"/>
      </w:pPr>
      <w:rPr>
        <w:rFonts w:hint="default"/>
      </w:rPr>
    </w:lvl>
    <w:lvl w:ilvl="1" w:tplc="04090019" w:tentative="1">
      <w:start w:val="1"/>
      <w:numFmt w:val="lowerLetter"/>
      <w:lvlText w:val="%2."/>
      <w:lvlJc w:val="left"/>
      <w:pPr>
        <w:ind w:left="1464" w:hanging="360"/>
      </w:pPr>
    </w:lvl>
    <w:lvl w:ilvl="2" w:tplc="0409001B" w:tentative="1">
      <w:start w:val="1"/>
      <w:numFmt w:val="lowerRoman"/>
      <w:lvlText w:val="%3."/>
      <w:lvlJc w:val="right"/>
      <w:pPr>
        <w:ind w:left="2184" w:hanging="180"/>
      </w:pPr>
    </w:lvl>
    <w:lvl w:ilvl="3" w:tplc="0409000F" w:tentative="1">
      <w:start w:val="1"/>
      <w:numFmt w:val="decimal"/>
      <w:lvlText w:val="%4."/>
      <w:lvlJc w:val="left"/>
      <w:pPr>
        <w:ind w:left="2904" w:hanging="360"/>
      </w:pPr>
    </w:lvl>
    <w:lvl w:ilvl="4" w:tplc="04090019" w:tentative="1">
      <w:start w:val="1"/>
      <w:numFmt w:val="lowerLetter"/>
      <w:lvlText w:val="%5."/>
      <w:lvlJc w:val="left"/>
      <w:pPr>
        <w:ind w:left="3624" w:hanging="360"/>
      </w:pPr>
    </w:lvl>
    <w:lvl w:ilvl="5" w:tplc="0409001B" w:tentative="1">
      <w:start w:val="1"/>
      <w:numFmt w:val="lowerRoman"/>
      <w:lvlText w:val="%6."/>
      <w:lvlJc w:val="right"/>
      <w:pPr>
        <w:ind w:left="4344" w:hanging="180"/>
      </w:pPr>
    </w:lvl>
    <w:lvl w:ilvl="6" w:tplc="0409000F" w:tentative="1">
      <w:start w:val="1"/>
      <w:numFmt w:val="decimal"/>
      <w:lvlText w:val="%7."/>
      <w:lvlJc w:val="left"/>
      <w:pPr>
        <w:ind w:left="5064" w:hanging="360"/>
      </w:pPr>
    </w:lvl>
    <w:lvl w:ilvl="7" w:tplc="04090019" w:tentative="1">
      <w:start w:val="1"/>
      <w:numFmt w:val="lowerLetter"/>
      <w:lvlText w:val="%8."/>
      <w:lvlJc w:val="left"/>
      <w:pPr>
        <w:ind w:left="5784" w:hanging="360"/>
      </w:pPr>
    </w:lvl>
    <w:lvl w:ilvl="8" w:tplc="0409001B" w:tentative="1">
      <w:start w:val="1"/>
      <w:numFmt w:val="lowerRoman"/>
      <w:lvlText w:val="%9."/>
      <w:lvlJc w:val="right"/>
      <w:pPr>
        <w:ind w:left="6504" w:hanging="180"/>
      </w:pPr>
    </w:lvl>
  </w:abstractNum>
  <w:abstractNum w:abstractNumId="14" w15:restartNumberingAfterBreak="0">
    <w:nsid w:val="32952D19"/>
    <w:multiLevelType w:val="hybridMultilevel"/>
    <w:tmpl w:val="916EB8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92D3CA6"/>
    <w:multiLevelType w:val="hybridMultilevel"/>
    <w:tmpl w:val="2500E752"/>
    <w:lvl w:ilvl="0" w:tplc="DDBE691A">
      <w:start w:val="1"/>
      <w:numFmt w:val="decimal"/>
      <w:lvlText w:val="%1."/>
      <w:lvlJc w:val="left"/>
      <w:pPr>
        <w:tabs>
          <w:tab w:val="num" w:pos="720"/>
        </w:tabs>
        <w:ind w:left="720" w:hanging="360"/>
      </w:pPr>
      <w:rPr>
        <w:rFonts w:cs="Times New Roman"/>
        <w:b/>
        <w:bCs/>
      </w:rPr>
    </w:lvl>
    <w:lvl w:ilvl="1" w:tplc="9D7E6DAE">
      <w:numFmt w:val="bullet"/>
      <w:lvlText w:val="-"/>
      <w:lvlJc w:val="left"/>
      <w:pPr>
        <w:tabs>
          <w:tab w:val="num" w:pos="450"/>
        </w:tabs>
        <w:ind w:left="450" w:hanging="360"/>
      </w:pPr>
      <w:rPr>
        <w:rFonts w:ascii="Times New Roman" w:eastAsia="Times New Roman" w:hAnsi="Times New Roman" w:cs="Times New Roman" w:hint="default"/>
      </w:rPr>
    </w:lvl>
    <w:lvl w:ilvl="2" w:tplc="0409000F">
      <w:start w:val="1"/>
      <w:numFmt w:val="decimal"/>
      <w:lvlText w:val="%3."/>
      <w:lvlJc w:val="left"/>
      <w:pPr>
        <w:tabs>
          <w:tab w:val="num" w:pos="630"/>
        </w:tabs>
        <w:ind w:left="630" w:hanging="360"/>
      </w:p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6" w15:restartNumberingAfterBreak="0">
    <w:nsid w:val="47D440B0"/>
    <w:multiLevelType w:val="hybridMultilevel"/>
    <w:tmpl w:val="272AF01A"/>
    <w:lvl w:ilvl="0" w:tplc="D82A56E2">
      <w:start w:val="1"/>
      <w:numFmt w:val="decimal"/>
      <w:lvlText w:val="%1."/>
      <w:lvlJc w:val="left"/>
      <w:pPr>
        <w:tabs>
          <w:tab w:val="num" w:pos="360"/>
        </w:tabs>
        <w:ind w:left="360" w:hanging="360"/>
      </w:pPr>
      <w:rPr>
        <w:rFonts w:cs="Times New Roman" w:hint="default"/>
        <w:b/>
        <w:bCs/>
        <w:sz w:val="26"/>
        <w:szCs w:val="26"/>
        <w:u w:val="no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15:restartNumberingAfterBreak="0">
    <w:nsid w:val="5625089C"/>
    <w:multiLevelType w:val="hybridMultilevel"/>
    <w:tmpl w:val="FD8EBA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D24741"/>
    <w:multiLevelType w:val="hybridMultilevel"/>
    <w:tmpl w:val="7256BC1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9" w15:restartNumberingAfterBreak="0">
    <w:nsid w:val="5CFC0707"/>
    <w:multiLevelType w:val="hybridMultilevel"/>
    <w:tmpl w:val="A5AEA4E6"/>
    <w:lvl w:ilvl="0" w:tplc="8AD69E78">
      <w:start w:val="1"/>
      <w:numFmt w:val="bullet"/>
      <w:lvlText w:val="-"/>
      <w:lvlJc w:val="left"/>
      <w:pPr>
        <w:ind w:left="934" w:hanging="360"/>
      </w:pPr>
      <w:rPr>
        <w:rFonts w:ascii="Courier New" w:hAnsi="Courier New"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20" w15:restartNumberingAfterBreak="0">
    <w:nsid w:val="5F1C7D8B"/>
    <w:multiLevelType w:val="hybridMultilevel"/>
    <w:tmpl w:val="68AAA652"/>
    <w:lvl w:ilvl="0" w:tplc="0409000F">
      <w:start w:val="1"/>
      <w:numFmt w:val="decimal"/>
      <w:lvlText w:val="%1."/>
      <w:lvlJc w:val="left"/>
      <w:pPr>
        <w:ind w:left="934" w:hanging="360"/>
      </w:pPr>
      <w:rPr>
        <w:rFonts w:hint="default"/>
      </w:rPr>
    </w:lvl>
    <w:lvl w:ilvl="1" w:tplc="04090003" w:tentative="1">
      <w:start w:val="1"/>
      <w:numFmt w:val="bullet"/>
      <w:lvlText w:val="o"/>
      <w:lvlJc w:val="left"/>
      <w:pPr>
        <w:ind w:left="1654" w:hanging="360"/>
      </w:pPr>
      <w:rPr>
        <w:rFonts w:ascii="Courier New" w:hAnsi="Courier New" w:cs="Courier New" w:hint="default"/>
      </w:rPr>
    </w:lvl>
    <w:lvl w:ilvl="2" w:tplc="04090005" w:tentative="1">
      <w:start w:val="1"/>
      <w:numFmt w:val="bullet"/>
      <w:lvlText w:val=""/>
      <w:lvlJc w:val="left"/>
      <w:pPr>
        <w:ind w:left="2374" w:hanging="360"/>
      </w:pPr>
      <w:rPr>
        <w:rFonts w:ascii="Wingdings" w:hAnsi="Wingdings" w:hint="default"/>
      </w:rPr>
    </w:lvl>
    <w:lvl w:ilvl="3" w:tplc="04090001" w:tentative="1">
      <w:start w:val="1"/>
      <w:numFmt w:val="bullet"/>
      <w:lvlText w:val=""/>
      <w:lvlJc w:val="left"/>
      <w:pPr>
        <w:ind w:left="3094" w:hanging="360"/>
      </w:pPr>
      <w:rPr>
        <w:rFonts w:ascii="Symbol" w:hAnsi="Symbol" w:hint="default"/>
      </w:rPr>
    </w:lvl>
    <w:lvl w:ilvl="4" w:tplc="04090003" w:tentative="1">
      <w:start w:val="1"/>
      <w:numFmt w:val="bullet"/>
      <w:lvlText w:val="o"/>
      <w:lvlJc w:val="left"/>
      <w:pPr>
        <w:ind w:left="3814" w:hanging="360"/>
      </w:pPr>
      <w:rPr>
        <w:rFonts w:ascii="Courier New" w:hAnsi="Courier New" w:cs="Courier New" w:hint="default"/>
      </w:rPr>
    </w:lvl>
    <w:lvl w:ilvl="5" w:tplc="04090005" w:tentative="1">
      <w:start w:val="1"/>
      <w:numFmt w:val="bullet"/>
      <w:lvlText w:val=""/>
      <w:lvlJc w:val="left"/>
      <w:pPr>
        <w:ind w:left="4534" w:hanging="360"/>
      </w:pPr>
      <w:rPr>
        <w:rFonts w:ascii="Wingdings" w:hAnsi="Wingdings" w:hint="default"/>
      </w:rPr>
    </w:lvl>
    <w:lvl w:ilvl="6" w:tplc="04090001" w:tentative="1">
      <w:start w:val="1"/>
      <w:numFmt w:val="bullet"/>
      <w:lvlText w:val=""/>
      <w:lvlJc w:val="left"/>
      <w:pPr>
        <w:ind w:left="5254" w:hanging="360"/>
      </w:pPr>
      <w:rPr>
        <w:rFonts w:ascii="Symbol" w:hAnsi="Symbol" w:hint="default"/>
      </w:rPr>
    </w:lvl>
    <w:lvl w:ilvl="7" w:tplc="04090003" w:tentative="1">
      <w:start w:val="1"/>
      <w:numFmt w:val="bullet"/>
      <w:lvlText w:val="o"/>
      <w:lvlJc w:val="left"/>
      <w:pPr>
        <w:ind w:left="5974" w:hanging="360"/>
      </w:pPr>
      <w:rPr>
        <w:rFonts w:ascii="Courier New" w:hAnsi="Courier New" w:cs="Courier New" w:hint="default"/>
      </w:rPr>
    </w:lvl>
    <w:lvl w:ilvl="8" w:tplc="04090005" w:tentative="1">
      <w:start w:val="1"/>
      <w:numFmt w:val="bullet"/>
      <w:lvlText w:val=""/>
      <w:lvlJc w:val="left"/>
      <w:pPr>
        <w:ind w:left="6694" w:hanging="360"/>
      </w:pPr>
      <w:rPr>
        <w:rFonts w:ascii="Wingdings" w:hAnsi="Wingdings" w:hint="default"/>
      </w:rPr>
    </w:lvl>
  </w:abstractNum>
  <w:abstractNum w:abstractNumId="21" w15:restartNumberingAfterBreak="0">
    <w:nsid w:val="60154AE9"/>
    <w:multiLevelType w:val="hybridMultilevel"/>
    <w:tmpl w:val="6C986F9C"/>
    <w:lvl w:ilvl="0" w:tplc="8AD69E78">
      <w:start w:val="1"/>
      <w:numFmt w:val="bullet"/>
      <w:lvlText w:val="-"/>
      <w:lvlJc w:val="left"/>
      <w:pPr>
        <w:ind w:left="436" w:hanging="360"/>
      </w:pPr>
      <w:rPr>
        <w:rFonts w:ascii="Courier New" w:hAnsi="Courier New"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22" w15:restartNumberingAfterBreak="0">
    <w:nsid w:val="62EE164F"/>
    <w:multiLevelType w:val="hybridMultilevel"/>
    <w:tmpl w:val="5DBE9F76"/>
    <w:lvl w:ilvl="0" w:tplc="0C72D7E8">
      <w:start w:val="4"/>
      <w:numFmt w:val="bullet"/>
      <w:lvlText w:val="-"/>
      <w:lvlJc w:val="left"/>
      <w:pPr>
        <w:ind w:left="501" w:hanging="360"/>
      </w:pPr>
      <w:rPr>
        <w:rFonts w:ascii="Simplified Arabic" w:eastAsia="Times New Roman" w:hAnsi="Simplified Arabic" w:cs="Simplified Arabic"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3" w15:restartNumberingAfterBreak="0">
    <w:nsid w:val="67C8316E"/>
    <w:multiLevelType w:val="hybridMultilevel"/>
    <w:tmpl w:val="002CF698"/>
    <w:lvl w:ilvl="0" w:tplc="8E8AE72C">
      <w:start w:val="4"/>
      <w:numFmt w:val="decimal"/>
      <w:lvlText w:val="%1."/>
      <w:lvlJc w:val="left"/>
      <w:pPr>
        <w:tabs>
          <w:tab w:val="num" w:pos="720"/>
        </w:tabs>
        <w:ind w:left="720" w:hanging="360"/>
      </w:pPr>
      <w:rPr>
        <w:rFonts w:cs="Traditional Arabic"/>
        <w:b/>
        <w:bCs/>
        <w:strike w:val="0"/>
        <w:dstrike w:val="0"/>
        <w:sz w:val="28"/>
        <w:szCs w:val="28"/>
        <w:u w:val="none"/>
        <w:effect w:val="none"/>
      </w:rPr>
    </w:lvl>
    <w:lvl w:ilvl="1" w:tplc="04090013">
      <w:start w:val="1"/>
      <w:numFmt w:val="arabicAlpha"/>
      <w:lvlText w:val="%2-"/>
      <w:lvlJc w:val="center"/>
      <w:pPr>
        <w:ind w:left="1440" w:hanging="360"/>
      </w:pPr>
    </w:lvl>
    <w:lvl w:ilvl="2" w:tplc="BE2ADC04">
      <w:start w:val="2"/>
      <w:numFmt w:val="arabicAlpha"/>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DC2678"/>
    <w:multiLevelType w:val="hybridMultilevel"/>
    <w:tmpl w:val="E22AF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480B60"/>
    <w:multiLevelType w:val="hybridMultilevel"/>
    <w:tmpl w:val="303242E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51720A"/>
    <w:multiLevelType w:val="hybridMultilevel"/>
    <w:tmpl w:val="5A4EE444"/>
    <w:lvl w:ilvl="0" w:tplc="2A883040">
      <w:numFmt w:val="bullet"/>
      <w:lvlText w:val="-"/>
      <w:lvlJc w:val="left"/>
      <w:pPr>
        <w:ind w:left="744" w:hanging="360"/>
      </w:pPr>
      <w:rPr>
        <w:rFonts w:ascii="Sakkal Majalla" w:eastAsia="Simplified Arabic" w:hAnsi="Sakkal Majalla" w:cs="Sakkal Majalla"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7" w15:restartNumberingAfterBreak="0">
    <w:nsid w:val="6CF25CAA"/>
    <w:multiLevelType w:val="hybridMultilevel"/>
    <w:tmpl w:val="53E2615A"/>
    <w:lvl w:ilvl="0" w:tplc="04090001">
      <w:start w:val="1"/>
      <w:numFmt w:val="bullet"/>
      <w:lvlText w:val=""/>
      <w:lvlJc w:val="left"/>
      <w:pPr>
        <w:ind w:left="744" w:hanging="360"/>
      </w:pPr>
      <w:rPr>
        <w:rFonts w:ascii="Symbol" w:hAnsi="Symbol" w:hint="default"/>
      </w:rPr>
    </w:lvl>
    <w:lvl w:ilvl="1" w:tplc="04090003" w:tentative="1">
      <w:start w:val="1"/>
      <w:numFmt w:val="bullet"/>
      <w:lvlText w:val="o"/>
      <w:lvlJc w:val="left"/>
      <w:pPr>
        <w:ind w:left="1464" w:hanging="360"/>
      </w:pPr>
      <w:rPr>
        <w:rFonts w:ascii="Courier New" w:hAnsi="Courier New" w:cs="Courier New" w:hint="default"/>
      </w:rPr>
    </w:lvl>
    <w:lvl w:ilvl="2" w:tplc="04090005" w:tentative="1">
      <w:start w:val="1"/>
      <w:numFmt w:val="bullet"/>
      <w:lvlText w:val=""/>
      <w:lvlJc w:val="left"/>
      <w:pPr>
        <w:ind w:left="2184" w:hanging="360"/>
      </w:pPr>
      <w:rPr>
        <w:rFonts w:ascii="Wingdings" w:hAnsi="Wingdings" w:hint="default"/>
      </w:rPr>
    </w:lvl>
    <w:lvl w:ilvl="3" w:tplc="04090001" w:tentative="1">
      <w:start w:val="1"/>
      <w:numFmt w:val="bullet"/>
      <w:lvlText w:val=""/>
      <w:lvlJc w:val="left"/>
      <w:pPr>
        <w:ind w:left="2904" w:hanging="360"/>
      </w:pPr>
      <w:rPr>
        <w:rFonts w:ascii="Symbol" w:hAnsi="Symbol" w:hint="default"/>
      </w:rPr>
    </w:lvl>
    <w:lvl w:ilvl="4" w:tplc="04090003" w:tentative="1">
      <w:start w:val="1"/>
      <w:numFmt w:val="bullet"/>
      <w:lvlText w:val="o"/>
      <w:lvlJc w:val="left"/>
      <w:pPr>
        <w:ind w:left="3624" w:hanging="360"/>
      </w:pPr>
      <w:rPr>
        <w:rFonts w:ascii="Courier New" w:hAnsi="Courier New" w:cs="Courier New" w:hint="default"/>
      </w:rPr>
    </w:lvl>
    <w:lvl w:ilvl="5" w:tplc="04090005" w:tentative="1">
      <w:start w:val="1"/>
      <w:numFmt w:val="bullet"/>
      <w:lvlText w:val=""/>
      <w:lvlJc w:val="left"/>
      <w:pPr>
        <w:ind w:left="4344" w:hanging="360"/>
      </w:pPr>
      <w:rPr>
        <w:rFonts w:ascii="Wingdings" w:hAnsi="Wingdings" w:hint="default"/>
      </w:rPr>
    </w:lvl>
    <w:lvl w:ilvl="6" w:tplc="04090001" w:tentative="1">
      <w:start w:val="1"/>
      <w:numFmt w:val="bullet"/>
      <w:lvlText w:val=""/>
      <w:lvlJc w:val="left"/>
      <w:pPr>
        <w:ind w:left="5064" w:hanging="360"/>
      </w:pPr>
      <w:rPr>
        <w:rFonts w:ascii="Symbol" w:hAnsi="Symbol" w:hint="default"/>
      </w:rPr>
    </w:lvl>
    <w:lvl w:ilvl="7" w:tplc="04090003" w:tentative="1">
      <w:start w:val="1"/>
      <w:numFmt w:val="bullet"/>
      <w:lvlText w:val="o"/>
      <w:lvlJc w:val="left"/>
      <w:pPr>
        <w:ind w:left="5784" w:hanging="360"/>
      </w:pPr>
      <w:rPr>
        <w:rFonts w:ascii="Courier New" w:hAnsi="Courier New" w:cs="Courier New" w:hint="default"/>
      </w:rPr>
    </w:lvl>
    <w:lvl w:ilvl="8" w:tplc="04090005" w:tentative="1">
      <w:start w:val="1"/>
      <w:numFmt w:val="bullet"/>
      <w:lvlText w:val=""/>
      <w:lvlJc w:val="left"/>
      <w:pPr>
        <w:ind w:left="6504" w:hanging="360"/>
      </w:pPr>
      <w:rPr>
        <w:rFonts w:ascii="Wingdings" w:hAnsi="Wingdings" w:hint="default"/>
      </w:rPr>
    </w:lvl>
  </w:abstractNum>
  <w:abstractNum w:abstractNumId="28" w15:restartNumberingAfterBreak="0">
    <w:nsid w:val="71A10CE6"/>
    <w:multiLevelType w:val="hybridMultilevel"/>
    <w:tmpl w:val="DB8294FE"/>
    <w:lvl w:ilvl="0" w:tplc="7946D5AC">
      <w:start w:val="1"/>
      <w:numFmt w:val="arabicAbjad"/>
      <w:lvlText w:val="(%1)"/>
      <w:lvlJc w:val="left"/>
      <w:pPr>
        <w:ind w:left="720" w:hanging="360"/>
      </w:pPr>
      <w:rPr>
        <w:rFonts w:ascii="Traditional Arabic" w:hAnsi="Traditional Arabic" w:cs="Traditional Arabic"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773FC4"/>
    <w:multiLevelType w:val="hybridMultilevel"/>
    <w:tmpl w:val="A06CF12E"/>
    <w:lvl w:ilvl="0" w:tplc="7144CB40">
      <w:start w:val="1"/>
      <w:numFmt w:val="arabicAbjad"/>
      <w:lvlText w:val="%1."/>
      <w:lvlJc w:val="left"/>
      <w:pPr>
        <w:tabs>
          <w:tab w:val="num" w:pos="360"/>
        </w:tabs>
        <w:ind w:left="360" w:hanging="360"/>
      </w:pPr>
      <w:rPr>
        <w:rFonts w:cs="Traditional Arabic" w:hint="default"/>
        <w:b/>
        <w:bCs/>
        <w:sz w:val="28"/>
        <w:szCs w:val="28"/>
        <w:u w:val="none"/>
      </w:rPr>
    </w:lvl>
    <w:lvl w:ilvl="1" w:tplc="D7F458F2">
      <w:start w:val="1"/>
      <w:numFmt w:val="arabicAbjad"/>
      <w:lvlText w:val="%2."/>
      <w:lvlJc w:val="left"/>
      <w:pPr>
        <w:tabs>
          <w:tab w:val="num" w:pos="1080"/>
        </w:tabs>
        <w:ind w:left="1080" w:hanging="360"/>
      </w:pPr>
      <w:rPr>
        <w:rFonts w:cs="Traditional Arabic" w:hint="default"/>
        <w:sz w:val="2"/>
        <w:szCs w:val="28"/>
      </w:rPr>
    </w:lvl>
    <w:lvl w:ilvl="2" w:tplc="21D8C62A">
      <w:start w:val="1"/>
      <w:numFmt w:val="arabicAbjad"/>
      <w:lvlText w:val="%3."/>
      <w:lvlJc w:val="left"/>
      <w:pPr>
        <w:tabs>
          <w:tab w:val="num" w:pos="1980"/>
        </w:tabs>
        <w:ind w:left="1980" w:hanging="360"/>
      </w:pPr>
      <w:rPr>
        <w:rFonts w:cs="Times New Roman" w:hint="default"/>
        <w:sz w:val="2"/>
        <w:szCs w:val="28"/>
      </w:rPr>
    </w:lvl>
    <w:lvl w:ilvl="3" w:tplc="50E4D290">
      <w:start w:val="1"/>
      <w:numFmt w:val="decimal"/>
      <w:lvlText w:val="%4."/>
      <w:lvlJc w:val="left"/>
      <w:pPr>
        <w:tabs>
          <w:tab w:val="num" w:pos="2592"/>
        </w:tabs>
        <w:ind w:left="2592" w:hanging="432"/>
      </w:pPr>
      <w:rPr>
        <w:rFonts w:cs="Times New Roman" w:hint="default"/>
        <w:u w:val="none"/>
      </w:rPr>
    </w:lvl>
    <w:lvl w:ilvl="4" w:tplc="0C56A17E">
      <w:numFmt w:val="bullet"/>
      <w:lvlText w:val=""/>
      <w:lvlJc w:val="left"/>
      <w:pPr>
        <w:ind w:left="3240" w:hanging="360"/>
      </w:pPr>
      <w:rPr>
        <w:rFonts w:ascii="Symbol" w:eastAsia="Times New Roman" w:hAnsi="Symbol" w:hint="default"/>
        <w:b/>
      </w:rPr>
    </w:lvl>
    <w:lvl w:ilvl="5" w:tplc="B7DA9E68">
      <w:start w:val="8"/>
      <w:numFmt w:val="bullet"/>
      <w:lvlText w:val="-"/>
      <w:lvlJc w:val="left"/>
      <w:pPr>
        <w:ind w:left="4500" w:hanging="720"/>
      </w:pPr>
      <w:rPr>
        <w:rFonts w:ascii="Simplified Arabic" w:eastAsia="Times New Roman" w:hAnsi="Simplified Arabic" w:cs="Simplified Arabic" w:hint="default"/>
        <w:b/>
        <w:bCs w:val="0"/>
        <w:sz w:val="24"/>
      </w:rPr>
    </w:lvl>
    <w:lvl w:ilvl="6" w:tplc="BA029886">
      <w:start w:val="5"/>
      <w:numFmt w:val="arabicAlpha"/>
      <w:lvlText w:val="%7."/>
      <w:lvlJc w:val="left"/>
      <w:pPr>
        <w:ind w:left="4680" w:hanging="360"/>
      </w:pPr>
      <w:rPr>
        <w:rFonts w:hint="default"/>
      </w:rPr>
    </w:lvl>
    <w:lvl w:ilvl="7" w:tplc="51CC51D6">
      <w:start w:val="7"/>
      <w:numFmt w:val="decimal"/>
      <w:lvlText w:val="(%8)"/>
      <w:lvlJc w:val="left"/>
      <w:pPr>
        <w:ind w:left="5400" w:hanging="360"/>
      </w:pPr>
      <w:rPr>
        <w:rFonts w:ascii="Calibri" w:eastAsia="Calibri" w:hAnsi="Calibri" w:hint="default"/>
      </w:rPr>
    </w:lvl>
    <w:lvl w:ilvl="8" w:tplc="259EAAD6">
      <w:start w:val="1"/>
      <w:numFmt w:val="arabicAlpha"/>
      <w:lvlText w:val="(%9)"/>
      <w:lvlJc w:val="left"/>
      <w:pPr>
        <w:ind w:left="6300" w:hanging="360"/>
      </w:pPr>
      <w:rPr>
        <w:rFonts w:eastAsia="Calibri" w:hint="default"/>
      </w:rPr>
    </w:lvl>
  </w:abstractNum>
  <w:abstractNum w:abstractNumId="30" w15:restartNumberingAfterBreak="0">
    <w:nsid w:val="77CC1944"/>
    <w:multiLevelType w:val="hybridMultilevel"/>
    <w:tmpl w:val="69848574"/>
    <w:lvl w:ilvl="0" w:tplc="1FE4F346">
      <w:start w:val="3"/>
      <w:numFmt w:val="bullet"/>
      <w:lvlText w:val=""/>
      <w:lvlJc w:val="left"/>
      <w:pPr>
        <w:ind w:left="720" w:hanging="360"/>
      </w:pPr>
      <w:rPr>
        <w:rFonts w:ascii="Symbol" w:eastAsiaTheme="minorEastAsia"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24"/>
  </w:num>
  <w:num w:numId="3">
    <w:abstractNumId w:val="4"/>
  </w:num>
  <w:num w:numId="4">
    <w:abstractNumId w:val="5"/>
  </w:num>
  <w:num w:numId="5">
    <w:abstractNumId w:val="14"/>
  </w:num>
  <w:num w:numId="6">
    <w:abstractNumId w:val="22"/>
  </w:num>
  <w:num w:numId="7">
    <w:abstractNumId w:val="29"/>
  </w:num>
  <w:num w:numId="8">
    <w:abstractNumId w:val="17"/>
  </w:num>
  <w:num w:numId="9">
    <w:abstractNumId w:val="7"/>
  </w:num>
  <w:num w:numId="10">
    <w:abstractNumId w:val="8"/>
  </w:num>
  <w:num w:numId="11">
    <w:abstractNumId w:val="19"/>
  </w:num>
  <w:num w:numId="12">
    <w:abstractNumId w:val="20"/>
  </w:num>
  <w:num w:numId="13">
    <w:abstractNumId w:val="21"/>
  </w:num>
  <w:num w:numId="14">
    <w:abstractNumId w:val="3"/>
  </w:num>
  <w:num w:numId="15">
    <w:abstractNumId w:val="15"/>
  </w:num>
  <w:num w:numId="16">
    <w:abstractNumId w:val="28"/>
  </w:num>
  <w:num w:numId="17">
    <w:abstractNumId w:val="6"/>
  </w:num>
  <w:num w:numId="18">
    <w:abstractNumId w:val="27"/>
  </w:num>
  <w:num w:numId="19">
    <w:abstractNumId w:val="10"/>
  </w:num>
  <w:num w:numId="20">
    <w:abstractNumId w:val="12"/>
  </w:num>
  <w:num w:numId="21">
    <w:abstractNumId w:val="13"/>
  </w:num>
  <w:num w:numId="22">
    <w:abstractNumId w:val="30"/>
  </w:num>
  <w:num w:numId="23">
    <w:abstractNumId w:val="1"/>
  </w:num>
  <w:num w:numId="24">
    <w:abstractNumId w:val="0"/>
  </w:num>
  <w:num w:numId="25">
    <w:abstractNumId w:val="16"/>
  </w:num>
  <w:num w:numId="26">
    <w:abstractNumId w:val="18"/>
  </w:num>
  <w:num w:numId="27">
    <w:abstractNumId w:val="11"/>
  </w:num>
  <w:num w:numId="28">
    <w:abstractNumId w:val="26"/>
  </w:num>
  <w:num w:numId="29">
    <w:abstractNumId w:val="23"/>
  </w:num>
  <w:num w:numId="30">
    <w:abstractNumId w:val="2"/>
  </w:num>
  <w:num w:numId="31">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ar-SA" w:vendorID="64" w:dllVersion="131078" w:nlCheck="1" w:checkStyle="0"/>
  <w:activeWritingStyle w:appName="MSWord" w:lang="ar-EG"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53A"/>
    <w:rsid w:val="000203D9"/>
    <w:rsid w:val="00070C16"/>
    <w:rsid w:val="00082095"/>
    <w:rsid w:val="00092BC2"/>
    <w:rsid w:val="000D303E"/>
    <w:rsid w:val="00115C5E"/>
    <w:rsid w:val="0018481B"/>
    <w:rsid w:val="00186A12"/>
    <w:rsid w:val="001E3C9A"/>
    <w:rsid w:val="00255F29"/>
    <w:rsid w:val="003148C4"/>
    <w:rsid w:val="00340A3B"/>
    <w:rsid w:val="00375BE0"/>
    <w:rsid w:val="00380065"/>
    <w:rsid w:val="003E293D"/>
    <w:rsid w:val="00435D7A"/>
    <w:rsid w:val="0051062F"/>
    <w:rsid w:val="00516A16"/>
    <w:rsid w:val="00527415"/>
    <w:rsid w:val="00534C1E"/>
    <w:rsid w:val="00626320"/>
    <w:rsid w:val="006B5969"/>
    <w:rsid w:val="006C085B"/>
    <w:rsid w:val="006E36B3"/>
    <w:rsid w:val="00774E71"/>
    <w:rsid w:val="007F433B"/>
    <w:rsid w:val="008E50C4"/>
    <w:rsid w:val="00A1299A"/>
    <w:rsid w:val="00A17C9B"/>
    <w:rsid w:val="00AD7806"/>
    <w:rsid w:val="00BB47A6"/>
    <w:rsid w:val="00C36FBA"/>
    <w:rsid w:val="00C91D28"/>
    <w:rsid w:val="00CE3940"/>
    <w:rsid w:val="00D826DC"/>
    <w:rsid w:val="00E315B3"/>
    <w:rsid w:val="00E82CB9"/>
    <w:rsid w:val="00E8336A"/>
    <w:rsid w:val="00EA4CB7"/>
    <w:rsid w:val="00EB72E9"/>
    <w:rsid w:val="00F7453A"/>
    <w:rsid w:val="00F90541"/>
    <w:rsid w:val="00FA5A63"/>
    <w:rsid w:val="00FF2C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DAD1880-CBA4-4BEE-B49E-487FAD29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45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53A"/>
  </w:style>
  <w:style w:type="paragraph" w:styleId="Footer">
    <w:name w:val="footer"/>
    <w:basedOn w:val="Normal"/>
    <w:link w:val="FooterChar"/>
    <w:uiPriority w:val="99"/>
    <w:unhideWhenUsed/>
    <w:rsid w:val="00F745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53A"/>
  </w:style>
  <w:style w:type="paragraph" w:styleId="NoSpacing">
    <w:name w:val="No Spacing"/>
    <w:link w:val="NoSpacingChar"/>
    <w:uiPriority w:val="1"/>
    <w:qFormat/>
    <w:rsid w:val="00092BC2"/>
    <w:pPr>
      <w:spacing w:after="0" w:line="240" w:lineRule="auto"/>
    </w:pPr>
    <w:rPr>
      <w:rFonts w:eastAsiaTheme="minorEastAsia"/>
    </w:rPr>
  </w:style>
  <w:style w:type="character" w:customStyle="1" w:styleId="NoSpacingChar">
    <w:name w:val="No Spacing Char"/>
    <w:basedOn w:val="DefaultParagraphFont"/>
    <w:link w:val="NoSpacing"/>
    <w:uiPriority w:val="1"/>
    <w:rsid w:val="00092BC2"/>
    <w:rPr>
      <w:rFonts w:eastAsiaTheme="minorEastAsia"/>
    </w:rPr>
  </w:style>
  <w:style w:type="paragraph" w:styleId="NormalWeb">
    <w:name w:val="Normal (Web)"/>
    <w:basedOn w:val="Normal"/>
    <w:rsid w:val="00115C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aliases w:val="#Listenabsatz,List Paragraph (numbered (a)),Use Case List Paragraph,Bullets,YC Bulet,lp1,List Paragraph1,Liste 1,d_bodyb,Bullets in Table Lysys"/>
    <w:basedOn w:val="Normal"/>
    <w:link w:val="ListParagraphChar"/>
    <w:uiPriority w:val="34"/>
    <w:qFormat/>
    <w:rsid w:val="00626320"/>
    <w:pPr>
      <w:bidi/>
      <w:spacing w:after="0" w:line="240" w:lineRule="auto"/>
      <w:ind w:left="720"/>
    </w:pPr>
    <w:rPr>
      <w:rFonts w:ascii="Times New Roman" w:eastAsia="Times New Roman" w:hAnsi="Times New Roman" w:cs="Arabic Transparent"/>
      <w:sz w:val="26"/>
      <w:szCs w:val="28"/>
      <w:lang w:eastAsia="ar-SA"/>
    </w:rPr>
  </w:style>
  <w:style w:type="character" w:customStyle="1" w:styleId="ListParagraphChar">
    <w:name w:val="List Paragraph Char"/>
    <w:aliases w:val="#Listenabsatz Char,List Paragraph (numbered (a)) Char,Use Case List Paragraph Char,Bullets Char,YC Bulet Char,lp1 Char,List Paragraph1 Char,Liste 1 Char,d_bodyb Char,Bullets in Table Lysys Char"/>
    <w:link w:val="ListParagraph"/>
    <w:uiPriority w:val="34"/>
    <w:locked/>
    <w:rsid w:val="00626320"/>
    <w:rPr>
      <w:rFonts w:ascii="Times New Roman" w:eastAsia="Times New Roman" w:hAnsi="Times New Roman" w:cs="Arabic Transparent"/>
      <w:sz w:val="26"/>
      <w:szCs w:val="28"/>
      <w:lang w:eastAsia="ar-SA"/>
    </w:rPr>
  </w:style>
  <w:style w:type="table" w:styleId="TableGrid">
    <w:name w:val="Table Grid"/>
    <w:basedOn w:val="TableNormal"/>
    <w:uiPriority w:val="39"/>
    <w:rsid w:val="00626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774E71"/>
    <w:pPr>
      <w:spacing w:line="240" w:lineRule="auto"/>
    </w:pPr>
    <w:rPr>
      <w:sz w:val="20"/>
      <w:szCs w:val="20"/>
      <w:lang w:bidi="ar-EG"/>
    </w:rPr>
  </w:style>
  <w:style w:type="character" w:customStyle="1" w:styleId="CommentTextChar">
    <w:name w:val="Comment Text Char"/>
    <w:basedOn w:val="DefaultParagraphFont"/>
    <w:link w:val="CommentText"/>
    <w:uiPriority w:val="99"/>
    <w:rsid w:val="00774E71"/>
    <w:rPr>
      <w:sz w:val="20"/>
      <w:szCs w:val="20"/>
      <w:lang w:bidi="ar-E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6569</Words>
  <Characters>37446</Characters>
  <Application>Microsoft Office Word</Application>
  <DocSecurity>0</DocSecurity>
  <Lines>312</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SPEED</dc:creator>
  <cp:keywords/>
  <dc:description/>
  <cp:lastModifiedBy>Asmaa Selim</cp:lastModifiedBy>
  <cp:revision>2</cp:revision>
  <cp:lastPrinted>2024-09-23T09:39:00Z</cp:lastPrinted>
  <dcterms:created xsi:type="dcterms:W3CDTF">2024-10-01T09:23:00Z</dcterms:created>
  <dcterms:modified xsi:type="dcterms:W3CDTF">2024-10-01T09:23:00Z</dcterms:modified>
</cp:coreProperties>
</file>