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B5D" w:rsidRDefault="008F2B5D" w:rsidP="008F2B5D">
      <w:pPr>
        <w:ind w:firstLine="4"/>
        <w:jc w:val="both"/>
        <w:rPr>
          <w:b/>
          <w:sz w:val="24"/>
          <w:szCs w:val="24"/>
        </w:rPr>
      </w:pPr>
      <w:r>
        <w:rPr>
          <w:rFonts w:ascii="Simplified Arabic" w:eastAsia="Simplified Arabic" w:hAnsi="Simplified Arabic" w:cs="Simplified Arabic"/>
          <w:b/>
          <w:sz w:val="24"/>
          <w:szCs w:val="24"/>
          <w:lang w:val="en-US"/>
        </w:rPr>
        <w:t>D</w:t>
      </w:r>
      <w:r>
        <w:rPr>
          <w:rFonts w:ascii="Simplified Arabic" w:eastAsia="Simplified Arabic" w:hAnsi="Simplified Arabic" w:cs="Simplified Arabic"/>
          <w:b/>
          <w:sz w:val="24"/>
          <w:szCs w:val="24"/>
        </w:rPr>
        <w:t>ear Sirs</w:t>
      </w:r>
      <w:r>
        <w:rPr>
          <w:b/>
          <w:sz w:val="24"/>
          <w:szCs w:val="24"/>
        </w:rPr>
        <w:t>;</w:t>
      </w:r>
    </w:p>
    <w:p w:rsidR="008F2B5D" w:rsidRDefault="008F2B5D" w:rsidP="008F2B5D">
      <w:pPr>
        <w:ind w:firstLine="4"/>
        <w:jc w:val="both"/>
        <w:rPr>
          <w:b/>
          <w:sz w:val="24"/>
          <w:szCs w:val="24"/>
        </w:rPr>
      </w:pPr>
    </w:p>
    <w:p w:rsidR="008F2B5D" w:rsidRDefault="008F2B5D" w:rsidP="008F2B5D">
      <w:pPr>
        <w:ind w:firstLine="4"/>
        <w:jc w:val="both"/>
        <w:rPr>
          <w:b/>
          <w:sz w:val="24"/>
          <w:szCs w:val="24"/>
        </w:rPr>
      </w:pPr>
      <w:r>
        <w:rPr>
          <w:b/>
          <w:sz w:val="24"/>
          <w:szCs w:val="24"/>
        </w:rPr>
        <w:t>Hope our email finds you well.</w:t>
      </w:r>
    </w:p>
    <w:p w:rsidR="008F2B5D" w:rsidRDefault="008F2B5D" w:rsidP="008F2B5D">
      <w:pPr>
        <w:ind w:firstLine="4"/>
        <w:jc w:val="both"/>
        <w:rPr>
          <w:b/>
          <w:sz w:val="24"/>
          <w:szCs w:val="24"/>
        </w:rPr>
      </w:pPr>
    </w:p>
    <w:p w:rsidR="008F2B5D" w:rsidRDefault="008F2B5D" w:rsidP="008F2B5D">
      <w:pPr>
        <w:ind w:firstLine="4"/>
        <w:jc w:val="both"/>
        <w:rPr>
          <w:b/>
          <w:sz w:val="24"/>
          <w:szCs w:val="24"/>
        </w:rPr>
      </w:pPr>
      <w:r>
        <w:rPr>
          <w:b/>
          <w:sz w:val="24"/>
          <w:szCs w:val="24"/>
        </w:rPr>
        <w:t>Based on Law No. (141) of 2019 amending some provisions of the Investment Law No. (72) of 2017 allowing the General Authority for Investment and Free Zones (GAFI) to request information and data necessary for calculating foreign investment assets from public and private agencies for statistical purposes, in addition to the Prime Minister’s decisions No. (2731) and No. (2732) of 2019 amending the executive regulations of the Investment Law, which included obligating all companies operating in Egypt to periodically complete the statistical quarter form attached to the decree within 45 days of the end of each quarter.</w:t>
      </w:r>
    </w:p>
    <w:p w:rsidR="008F2B5D" w:rsidRDefault="00D468D1" w:rsidP="00D468D1">
      <w:pPr>
        <w:ind w:firstLine="4"/>
        <w:jc w:val="both"/>
        <w:rPr>
          <w:b/>
          <w:sz w:val="24"/>
          <w:szCs w:val="24"/>
          <w:lang w:val="en-US"/>
        </w:rPr>
      </w:pPr>
      <w:bookmarkStart w:id="0" w:name="_gjdgxs" w:colFirst="0" w:colLast="0"/>
      <w:bookmarkEnd w:id="0"/>
      <w:r>
        <w:rPr>
          <w:b/>
          <w:sz w:val="24"/>
          <w:szCs w:val="24"/>
          <w:lang w:val="en-US"/>
        </w:rPr>
        <w:t>S</w:t>
      </w:r>
      <w:r w:rsidR="008F2B5D">
        <w:rPr>
          <w:b/>
          <w:sz w:val="24"/>
          <w:szCs w:val="24"/>
        </w:rPr>
        <w:t xml:space="preserve">o you can fill the attached Excel Quarter Form (Arabic or English) for the </w:t>
      </w:r>
      <w:r>
        <w:rPr>
          <w:b/>
          <w:sz w:val="24"/>
          <w:szCs w:val="24"/>
          <w:lang w:val="en-US"/>
        </w:rPr>
        <w:t>3rd</w:t>
      </w:r>
      <w:r w:rsidR="008F2B5D">
        <w:rPr>
          <w:b/>
          <w:sz w:val="24"/>
          <w:szCs w:val="24"/>
        </w:rPr>
        <w:t xml:space="preserve"> quarter (</w:t>
      </w:r>
      <w:r>
        <w:rPr>
          <w:b/>
          <w:sz w:val="24"/>
          <w:szCs w:val="24"/>
        </w:rPr>
        <w:t>July - Sep</w:t>
      </w:r>
      <w:r w:rsidR="008F2B5D">
        <w:rPr>
          <w:b/>
          <w:sz w:val="24"/>
          <w:szCs w:val="24"/>
        </w:rPr>
        <w:t xml:space="preserve">) of 2021 ending on </w:t>
      </w:r>
      <w:r w:rsidR="00CF3DD8">
        <w:rPr>
          <w:b/>
          <w:sz w:val="24"/>
          <w:szCs w:val="24"/>
        </w:rPr>
        <w:t>30</w:t>
      </w:r>
      <w:r w:rsidR="008F2B5D">
        <w:rPr>
          <w:b/>
          <w:sz w:val="24"/>
          <w:szCs w:val="24"/>
        </w:rPr>
        <w:t xml:space="preserve"> </w:t>
      </w:r>
      <w:r>
        <w:rPr>
          <w:b/>
          <w:sz w:val="24"/>
          <w:szCs w:val="24"/>
        </w:rPr>
        <w:t>Sep.</w:t>
      </w:r>
      <w:r w:rsidR="008F2B5D">
        <w:rPr>
          <w:b/>
          <w:sz w:val="24"/>
          <w:szCs w:val="24"/>
        </w:rPr>
        <w:t xml:space="preserve"> </w:t>
      </w:r>
      <w:proofErr w:type="gramStart"/>
      <w:r w:rsidR="008F2B5D">
        <w:rPr>
          <w:b/>
          <w:sz w:val="24"/>
          <w:szCs w:val="24"/>
        </w:rPr>
        <w:t>2021 ,</w:t>
      </w:r>
      <w:proofErr w:type="gramEnd"/>
      <w:r w:rsidR="008F2B5D">
        <w:rPr>
          <w:b/>
          <w:sz w:val="24"/>
          <w:szCs w:val="24"/>
        </w:rPr>
        <w:t xml:space="preserve"> and send it to </w:t>
      </w:r>
      <w:hyperlink r:id="rId4" w:history="1">
        <w:r w:rsidR="008F2B5D" w:rsidRPr="00A253CC">
          <w:rPr>
            <w:rStyle w:val="Hyperlink"/>
            <w:b/>
            <w:sz w:val="24"/>
            <w:szCs w:val="24"/>
          </w:rPr>
          <w:t>fdi@gafinet.org.eg</w:t>
        </w:r>
      </w:hyperlink>
      <w:r w:rsidR="008F2B5D">
        <w:rPr>
          <w:b/>
          <w:sz w:val="24"/>
          <w:szCs w:val="24"/>
        </w:rPr>
        <w:t xml:space="preserve"> </w:t>
      </w:r>
      <w:r w:rsidR="00FA4F47">
        <w:rPr>
          <w:b/>
          <w:sz w:val="24"/>
          <w:szCs w:val="24"/>
          <w:lang w:val="en-US"/>
        </w:rPr>
        <w:t xml:space="preserve"> / </w:t>
      </w:r>
      <w:hyperlink r:id="rId5" w:history="1">
        <w:r w:rsidR="00CF3DD8" w:rsidRPr="00107AA9">
          <w:rPr>
            <w:rStyle w:val="Hyperlink"/>
            <w:b/>
            <w:sz w:val="24"/>
            <w:szCs w:val="24"/>
            <w:lang w:val="en-US"/>
          </w:rPr>
          <w:t>smokhtar@gafinet.org.eg</w:t>
        </w:r>
      </w:hyperlink>
    </w:p>
    <w:p w:rsidR="008F2B5D" w:rsidRDefault="008F2B5D" w:rsidP="00D30419">
      <w:pPr>
        <w:ind w:firstLine="4"/>
        <w:jc w:val="both"/>
        <w:rPr>
          <w:b/>
          <w:sz w:val="24"/>
          <w:szCs w:val="24"/>
        </w:rPr>
      </w:pPr>
      <w:r>
        <w:rPr>
          <w:b/>
          <w:sz w:val="24"/>
          <w:szCs w:val="24"/>
        </w:rPr>
        <w:t xml:space="preserve">The deadline of completing the form is </w:t>
      </w:r>
      <w:r w:rsidR="00CF3DD8">
        <w:rPr>
          <w:b/>
          <w:sz w:val="24"/>
          <w:szCs w:val="24"/>
        </w:rPr>
        <w:t xml:space="preserve">15 </w:t>
      </w:r>
      <w:r w:rsidR="00D30419">
        <w:rPr>
          <w:b/>
          <w:sz w:val="24"/>
          <w:szCs w:val="24"/>
          <w:lang w:val="en-US"/>
        </w:rPr>
        <w:t>Nov</w:t>
      </w:r>
      <w:bookmarkStart w:id="1" w:name="_GoBack"/>
      <w:bookmarkEnd w:id="1"/>
      <w:r w:rsidR="00D468D1">
        <w:rPr>
          <w:b/>
          <w:sz w:val="24"/>
          <w:szCs w:val="24"/>
        </w:rPr>
        <w:t>.</w:t>
      </w:r>
      <w:r>
        <w:rPr>
          <w:b/>
          <w:sz w:val="24"/>
          <w:szCs w:val="24"/>
        </w:rPr>
        <w:t xml:space="preserve"> 2021.</w:t>
      </w:r>
    </w:p>
    <w:p w:rsidR="008F2B5D" w:rsidRDefault="008F2B5D" w:rsidP="008F2B5D">
      <w:pPr>
        <w:ind w:firstLine="4"/>
        <w:jc w:val="both"/>
        <w:rPr>
          <w:b/>
          <w:sz w:val="24"/>
          <w:szCs w:val="24"/>
        </w:rPr>
      </w:pPr>
      <w:bookmarkStart w:id="2" w:name="_30j0zll" w:colFirst="0" w:colLast="0"/>
      <w:bookmarkEnd w:id="2"/>
      <w:r>
        <w:rPr>
          <w:b/>
          <w:sz w:val="24"/>
          <w:szCs w:val="24"/>
        </w:rPr>
        <w:t>Best regards,</w:t>
      </w:r>
    </w:p>
    <w:p w:rsidR="00A706E3" w:rsidRDefault="00A706E3"/>
    <w:sectPr w:rsidR="00A706E3" w:rsidSect="0051364A">
      <w:pgSz w:w="11906" w:h="16838" w:code="9"/>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B5D"/>
    <w:rsid w:val="000F2564"/>
    <w:rsid w:val="008F2B5D"/>
    <w:rsid w:val="00A706E3"/>
    <w:rsid w:val="00CF3DD8"/>
    <w:rsid w:val="00D30419"/>
    <w:rsid w:val="00D468D1"/>
    <w:rsid w:val="00FA4F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8A3BF"/>
  <w15:chartTrackingRefBased/>
  <w15:docId w15:val="{9BCE3693-4695-44A0-9F37-4A333CDC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2B5D"/>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B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mokhtar@gafinet.org.eg" TargetMode="External"/><Relationship Id="rId4" Type="http://schemas.openxmlformats.org/officeDocument/2006/relationships/hyperlink" Target="mailto:fdi@gafinet.org.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Sherif Mokhtar</dc:creator>
  <cp:keywords/>
  <dc:description/>
  <cp:lastModifiedBy>Sherif Mohamed Mokhtar</cp:lastModifiedBy>
  <cp:revision>6</cp:revision>
  <dcterms:created xsi:type="dcterms:W3CDTF">2021-04-20T08:26:00Z</dcterms:created>
  <dcterms:modified xsi:type="dcterms:W3CDTF">2021-10-05T16:28:00Z</dcterms:modified>
</cp:coreProperties>
</file>